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color w:val="0c2b40"/>
          <w:sz w:val="16"/>
          <w:szCs w:val="16"/>
        </w:rPr>
      </w:pPr>
      <w:r w:rsidDel="00000000" w:rsidR="00000000" w:rsidRPr="00000000">
        <w:rPr>
          <w:rtl w:val="0"/>
        </w:rPr>
      </w:r>
    </w:p>
    <w:tbl>
      <w:tblPr>
        <w:tblStyle w:val="Table3"/>
        <w:tblW w:w="10800.0" w:type="dxa"/>
        <w:jc w:val="left"/>
        <w:tblInd w:w="0.0" w:type="pct"/>
        <w:tblLayout w:type="fixed"/>
        <w:tblLook w:val="0600"/>
      </w:tblPr>
      <w:tblGrid>
        <w:gridCol w:w="7035"/>
        <w:gridCol w:w="3765"/>
        <w:tblGridChange w:id="0">
          <w:tblGrid>
            <w:gridCol w:w="7035"/>
            <w:gridCol w:w="376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color w:val="0c2b40"/>
                <w:sz w:val="16"/>
                <w:szCs w:val="16"/>
              </w:rPr>
            </w:pPr>
            <w:r w:rsidDel="00000000" w:rsidR="00000000" w:rsidRPr="00000000">
              <w:rPr>
                <w:rtl w:val="0"/>
              </w:rPr>
            </w:r>
          </w:p>
          <w:tbl>
            <w:tblPr>
              <w:tblStyle w:val="Table1"/>
              <w:tblW w:w="6975.0" w:type="dxa"/>
              <w:jc w:val="left"/>
              <w:tblLayout w:type="fixed"/>
              <w:tblLook w:val="0600"/>
            </w:tblPr>
            <w:tblGrid>
              <w:gridCol w:w="4590"/>
              <w:gridCol w:w="2385"/>
              <w:tblGridChange w:id="0">
                <w:tblGrid>
                  <w:gridCol w:w="4590"/>
                  <w:gridCol w:w="2385"/>
                </w:tblGrid>
              </w:tblGridChange>
            </w:tblGrid>
            <w:tr>
              <w:trPr>
                <w:trHeight w:val="28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50"/>
                    <w:contextualSpacing w:val="0"/>
                    <w:rPr>
                      <w:rFonts w:ascii="Helvetica Neue" w:cs="Helvetica Neue" w:eastAsia="Helvetica Neue" w:hAnsi="Helvetica Neue"/>
                      <w:color w:val="ffa431"/>
                      <w:sz w:val="60"/>
                      <w:szCs w:val="60"/>
                      <w:vertAlign w:val="superscript"/>
                    </w:rPr>
                  </w:pPr>
                  <w:r w:rsidDel="00000000" w:rsidR="00000000" w:rsidRPr="00000000">
                    <w:rPr>
                      <w:rFonts w:ascii="Helvetica Neue" w:cs="Helvetica Neue" w:eastAsia="Helvetica Neue" w:hAnsi="Helvetica Neue"/>
                      <w:b w:val="1"/>
                      <w:color w:val="ffa431"/>
                      <w:sz w:val="60"/>
                      <w:szCs w:val="60"/>
                      <w:rtl w:val="0"/>
                    </w:rPr>
                    <w:t xml:space="preserve">Scratch Art 05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5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Inspired by the works of TurtleArt - an extension of Logo and the work done by Seymour Papert - we have created a series of activities focused on the creation of art using a simple programming structure. Scratch is a simplified graphical programming environment that mimics a lot of the features of TurtleArt. We can draw lines, change colors, shades, and pen widths -- all to create great geometric art.</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color w:val="0c2b4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color w:val="0c2b4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left"/>
                    <w:rPr>
                      <w:rFonts w:ascii="Helvetica Neue" w:cs="Helvetica Neue" w:eastAsia="Helvetica Neue" w:hAnsi="Helvetica Neue"/>
                      <w:b w:val="1"/>
                      <w:color w:val="0c2b40"/>
                      <w:sz w:val="28"/>
                      <w:szCs w:val="28"/>
                    </w:rPr>
                  </w:pPr>
                  <w:r w:rsidDel="00000000" w:rsidR="00000000" w:rsidRPr="00000000">
                    <w:rPr>
                      <w:rFonts w:ascii="Helvetica Neue" w:cs="Helvetica Neue" w:eastAsia="Helvetica Neue" w:hAnsi="Helvetica Neue"/>
                      <w:b w:val="1"/>
                      <w:color w:val="0c2b40"/>
                      <w:sz w:val="28"/>
                      <w:szCs w:val="28"/>
                    </w:rPr>
                    <mc:AlternateContent>
                      <mc:Choice Requires="wpg">
                        <w:drawing>
                          <wp:inline distB="114300" distT="114300" distL="114300" distR="114300">
                            <wp:extent cx="1495425" cy="1148513"/>
                            <wp:effectExtent b="0" l="0" r="0" t="0"/>
                            <wp:docPr id="18" name=""/>
                            <a:graphic>
                              <a:graphicData uri="http://schemas.microsoft.com/office/word/2010/wordprocessingGroup">
                                <wpg:wgp>
                                  <wpg:cNvGrpSpPr/>
                                  <wpg:grpSpPr>
                                    <a:xfrm>
                                      <a:off x="971550" y="468450"/>
                                      <a:ext cx="1495425" cy="1148513"/>
                                      <a:chOff x="971550" y="468450"/>
                                      <a:chExt cx="4210124" cy="3228975"/>
                                    </a:xfrm>
                                  </wpg:grpSpPr>
                                  <wps:wsp>
                                    <wps:cNvSpPr/>
                                    <wps:cNvPr id="2" name="Shape 2"/>
                                    <wps:spPr>
                                      <a:xfrm>
                                        <a:off x="971550" y="1059000"/>
                                        <a:ext cx="1781099" cy="1676399"/>
                                      </a:xfrm>
                                      <a:prstGeom prst="ellipse">
                                        <a:avLst/>
                                      </a:prstGeom>
                                      <a:solidFill>
                                        <a:srgbClr val="FFFFFF"/>
                                      </a:solidFill>
                                      <a:ln cap="flat" cmpd="sng" w="19050">
                                        <a:solidFill>
                                          <a:srgbClr val="FF99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3" name="Shape 3"/>
                                    <wps:spPr>
                                      <a:xfrm>
                                        <a:off x="2609850" y="1830525"/>
                                        <a:ext cx="904800" cy="904800"/>
                                      </a:xfrm>
                                      <a:prstGeom prst="ellipse">
                                        <a:avLst/>
                                      </a:prstGeom>
                                      <a:noFill/>
                                      <a:ln cap="flat" cmpd="sng" w="28575">
                                        <a:solidFill>
                                          <a:srgbClr val="FF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 name="Shape 4"/>
                                    <wps:spPr>
                                      <a:xfrm>
                                        <a:off x="3267075" y="468450"/>
                                        <a:ext cx="1914599" cy="1914599"/>
                                      </a:xfrm>
                                      <a:prstGeom prst="ellipse">
                                        <a:avLst/>
                                      </a:prstGeom>
                                      <a:noFill/>
                                      <a:ln cap="flat" cmpd="sng" w="28575">
                                        <a:solidFill>
                                          <a:srgbClr val="0000FF"/>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5" name="Shape 5"/>
                                    <wps:spPr>
                                      <a:xfrm>
                                        <a:off x="1990650" y="2935425"/>
                                        <a:ext cx="762000" cy="762000"/>
                                      </a:xfrm>
                                      <a:prstGeom prst="ellipse">
                                        <a:avLst/>
                                      </a:prstGeom>
                                      <a:noFill/>
                                      <a:ln cap="flat" cmpd="sng" w="38100">
                                        <a:solidFill>
                                          <a:srgbClr val="6AA84F"/>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g:wgp>
                              </a:graphicData>
                            </a:graphic>
                          </wp:inline>
                        </w:drawing>
                      </mc:Choice>
                      <mc:Fallback>
                        <w:drawing>
                          <wp:inline distB="114300" distT="114300" distL="114300" distR="114300">
                            <wp:extent cx="1495425" cy="1148513"/>
                            <wp:effectExtent b="0" l="0" r="0" t="0"/>
                            <wp:docPr id="18" name="image33.png"/>
                            <a:graphic>
                              <a:graphicData uri="http://schemas.openxmlformats.org/drawingml/2006/picture">
                                <pic:pic>
                                  <pic:nvPicPr>
                                    <pic:cNvPr id="0" name="image33.png"/>
                                    <pic:cNvPicPr preferRelativeResize="0"/>
                                  </pic:nvPicPr>
                                  <pic:blipFill>
                                    <a:blip r:embed="rId5"/>
                                    <a:srcRect/>
                                    <a:stretch>
                                      <a:fillRect/>
                                    </a:stretch>
                                  </pic:blipFill>
                                  <pic:spPr>
                                    <a:xfrm>
                                      <a:off x="0" y="0"/>
                                      <a:ext cx="1495425" cy="1148513"/>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e62c2e"/>
                <w:sz w:val="16"/>
                <w:szCs w:val="16"/>
              </w:rPr>
            </w:pPr>
            <w:r w:rsidDel="00000000" w:rsidR="00000000" w:rsidRPr="00000000">
              <w:rPr>
                <w:rtl w:val="0"/>
              </w:rPr>
            </w:r>
          </w:p>
          <w:tbl>
            <w:tblPr>
              <w:tblStyle w:val="Table2"/>
              <w:tblW w:w="3750.0" w:type="dxa"/>
              <w:jc w:val="left"/>
              <w:tblLayout w:type="fixed"/>
              <w:tblLook w:val="0600"/>
            </w:tblPr>
            <w:tblGrid>
              <w:gridCol w:w="1605"/>
              <w:gridCol w:w="2145"/>
              <w:tblGridChange w:id="0">
                <w:tblGrid>
                  <w:gridCol w:w="1605"/>
                  <w:gridCol w:w="2145"/>
                </w:tblGrid>
              </w:tblGridChange>
            </w:tblGrid>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20" w:right="90"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676275" cy="676275"/>
                        <wp:effectExtent b="0" l="0" r="0" t="0"/>
                        <wp:docPr id="9" name="image17.png"/>
                        <a:graphic>
                          <a:graphicData uri="http://schemas.openxmlformats.org/drawingml/2006/picture">
                            <pic:pic>
                              <pic:nvPicPr>
                                <pic:cNvPr id="0" name="image17.png"/>
                                <pic:cNvPicPr preferRelativeResize="0"/>
                              </pic:nvPicPr>
                              <pic:blipFill>
                                <a:blip r:embed="rId6"/>
                                <a:srcRect b="0" l="0" r="0" t="0"/>
                                <a:stretch>
                                  <a:fillRect/>
                                </a:stretch>
                              </pic:blipFill>
                              <pic:spPr>
                                <a:xfrm>
                                  <a:off x="0" y="0"/>
                                  <a:ext cx="676275" cy="676275"/>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43025" cy="600075"/>
                        <wp:effectExtent b="0" l="0" r="0" t="0"/>
                        <wp:docPr id="10" name="image18.png"/>
                        <a:graphic>
                          <a:graphicData uri="http://schemas.openxmlformats.org/drawingml/2006/picture">
                            <pic:pic>
                              <pic:nvPicPr>
                                <pic:cNvPr id="0" name="image18.png"/>
                                <pic:cNvPicPr preferRelativeResize="0"/>
                              </pic:nvPicPr>
                              <pic:blipFill>
                                <a:blip r:embed="rId7"/>
                                <a:srcRect b="0" l="0" r="0" t="0"/>
                                <a:stretch>
                                  <a:fillRect/>
                                </a:stretch>
                              </pic:blipFill>
                              <pic:spPr>
                                <a:xfrm>
                                  <a:off x="0" y="0"/>
                                  <a:ext cx="1343025" cy="600075"/>
                                </a:xfrm>
                                <a:prstGeom prst="rect"/>
                                <a:ln/>
                              </pic:spPr>
                            </pic:pic>
                          </a:graphicData>
                        </a:graphic>
                      </wp:inline>
                    </w:drawing>
                  </w: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05"/>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ELECTRICAL PROTOTYPING </w:t>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6" name="image14.png"/>
                        <a:graphic>
                          <a:graphicData uri="http://schemas.openxmlformats.org/drawingml/2006/picture">
                            <pic:pic>
                              <pic:nvPicPr>
                                <pic:cNvPr id="0" name="image14.png"/>
                                <pic:cNvPicPr preferRelativeResize="0"/>
                              </pic:nvPicPr>
                              <pic:blipFill>
                                <a:blip r:embed="rId8"/>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ROBOTICS </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4" name="image25.png"/>
                        <a:graphic>
                          <a:graphicData uri="http://schemas.openxmlformats.org/drawingml/2006/picture">
                            <pic:pic>
                              <pic:nvPicPr>
                                <pic:cNvPr id="0" name="image25.png"/>
                                <pic:cNvPicPr preferRelativeResize="0"/>
                              </pic:nvPicPr>
                              <pic:blipFill>
                                <a:blip r:embed="rId9"/>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SOLDERING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4"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PROGRAMMING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3" name="image24.png"/>
                        <a:graphic>
                          <a:graphicData uri="http://schemas.openxmlformats.org/drawingml/2006/picture">
                            <pic:pic>
                              <pic:nvPicPr>
                                <pic:cNvPr id="0" name="image24.png"/>
                                <pic:cNvPicPr preferRelativeResize="0"/>
                              </pic:nvPicPr>
                              <pic:blipFill>
                                <a:blip r:embed="rId11"/>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DIY</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8" name="image16.png"/>
                        <a:graphic>
                          <a:graphicData uri="http://schemas.openxmlformats.org/drawingml/2006/picture">
                            <pic:pic>
                              <pic:nvPicPr>
                                <pic:cNvPr id="0" name="image16.png"/>
                                <pic:cNvPicPr preferRelativeResize="0"/>
                              </pic:nvPicPr>
                              <pic:blipFill>
                                <a:blip r:embed="rId12"/>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80"/>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sz w:val="16"/>
          <w:szCs w:val="16"/>
        </w:rPr>
      </w:pPr>
      <w:r w:rsidDel="00000000" w:rsidR="00000000" w:rsidRPr="00000000">
        <w:rPr>
          <w:rtl w:val="0"/>
        </w:rPr>
      </w:r>
    </w:p>
    <w:tbl>
      <w:tblPr>
        <w:tblStyle w:val="Table5"/>
        <w:tblW w:w="10800.0" w:type="dxa"/>
        <w:jc w:val="left"/>
        <w:tblInd w:w="43.2"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43.2" w:type="dxa"/>
              <w:left w:w="43.2" w:type="dxa"/>
              <w:bottom w:w="43.2" w:type="dxa"/>
              <w:right w:w="43.2"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5"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MATERIALS LIST</w:t>
            </w:r>
          </w:p>
        </w:tc>
      </w:tr>
      <w:tr>
        <w:trPr>
          <w:trHeight w:val="7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bl>
            <w:tblPr>
              <w:tblStyle w:val="Table4"/>
              <w:tblW w:w="10770.0" w:type="dxa"/>
              <w:jc w:val="left"/>
              <w:tblLayout w:type="fixed"/>
              <w:tblLook w:val="0600"/>
            </w:tblPr>
            <w:tblGrid>
              <w:gridCol w:w="1560"/>
              <w:gridCol w:w="1875"/>
              <w:gridCol w:w="3150"/>
              <w:gridCol w:w="1275"/>
              <w:gridCol w:w="2910"/>
              <w:tblGridChange w:id="0">
                <w:tblGrid>
                  <w:gridCol w:w="1560"/>
                  <w:gridCol w:w="1875"/>
                  <w:gridCol w:w="3150"/>
                  <w:gridCol w:w="1275"/>
                  <w:gridCol w:w="291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40" w:lineRule="auto"/>
                    <w:ind w:left="540" w:hanging="27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Computer</w:t>
                  </w:r>
                </w:p>
              </w:tc>
              <w:tc>
                <w:tcPr>
                  <w:shd w:fill="auto" w:val="clear"/>
                  <w:tcMar>
                    <w:top w:w="0.0" w:type="dxa"/>
                    <w:left w:w="0.0" w:type="dxa"/>
                    <w:bottom w:w="0.0" w:type="dxa"/>
                    <w:right w:w="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Scratch</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PicoBoard (optional)</w:t>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rFonts w:ascii="Helvetica Neue" w:cs="Helvetica Neue" w:eastAsia="Helvetica Neue" w:hAnsi="Helvetica Neue"/>
          <w:color w:val="d9d9d9"/>
          <w:sz w:val="16"/>
          <w:szCs w:val="16"/>
        </w:rPr>
      </w:pPr>
      <w:r w:rsidDel="00000000" w:rsidR="00000000" w:rsidRPr="00000000">
        <w:rPr>
          <w:rtl w:val="0"/>
        </w:rPr>
      </w:r>
    </w:p>
    <w:tbl>
      <w:tblPr>
        <w:tblStyle w:val="Table6"/>
        <w:tblW w:w="10800.0" w:type="dxa"/>
        <w:jc w:val="left"/>
        <w:tblInd w:w="0.0" w:type="pct"/>
        <w:tblLayout w:type="fixed"/>
        <w:tblLook w:val="0600"/>
      </w:tblPr>
      <w:tblGrid>
        <w:gridCol w:w="7095"/>
        <w:gridCol w:w="3705"/>
        <w:tblGridChange w:id="0">
          <w:tblGrid>
            <w:gridCol w:w="7095"/>
            <w:gridCol w:w="370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1: Using the pen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One of the best features in Scratch is the pen. You can set the pen color, size, and position (up or down) with just a few blocks. String together these blocks to get us started.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2: Advanced shapes -- </w:t>
            </w:r>
            <w:r w:rsidDel="00000000" w:rsidR="00000000" w:rsidRPr="00000000">
              <w:rPr>
                <w:b w:val="1"/>
                <w:rtl w:val="0"/>
              </w:rPr>
              <w:t xml:space="preserve">Curves and Arcs...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the last activity, we drew regular polygons which have equal length sides and equal angles. What shape do you think this will draw?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rtl w:val="0"/>
              </w:rPr>
              <w:t xml:space="preserve">STEP 3: </w:t>
            </w:r>
            <w:r w:rsidDel="00000000" w:rsidR="00000000" w:rsidRPr="00000000">
              <w:rPr>
                <w:b w:val="1"/>
                <w:rtl w:val="0"/>
              </w:rPr>
              <w:t xml:space="preserve">Let’s draw!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String together these blocks and press the [space] key to run your script. Did you get a circle? How big is the circle? What is the circle’s </w:t>
            </w:r>
            <w:r w:rsidDel="00000000" w:rsidR="00000000" w:rsidRPr="00000000">
              <w:rPr>
                <w:rFonts w:ascii="Helvetica Neue" w:cs="Helvetica Neue" w:eastAsia="Helvetica Neue" w:hAnsi="Helvetica Neue"/>
                <w:b w:val="1"/>
                <w:i w:val="1"/>
                <w:sz w:val="20"/>
                <w:szCs w:val="20"/>
                <w:rtl w:val="0"/>
              </w:rPr>
              <w:t xml:space="preserve">circumferenc</w:t>
            </w:r>
            <w:r w:rsidDel="00000000" w:rsidR="00000000" w:rsidRPr="00000000">
              <w:rPr>
                <w:rFonts w:ascii="Helvetica Neue" w:cs="Helvetica Neue" w:eastAsia="Helvetica Neue" w:hAnsi="Helvetica Neue"/>
                <w:sz w:val="20"/>
                <w:szCs w:val="20"/>
                <w:rtl w:val="0"/>
              </w:rPr>
              <w:t xml:space="preserv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Use the mouse cursor to hover over two points on the circle that are roughly across each other. These define the </w:t>
            </w:r>
            <w:r w:rsidDel="00000000" w:rsidR="00000000" w:rsidRPr="00000000">
              <w:rPr>
                <w:rFonts w:ascii="Helvetica Neue" w:cs="Helvetica Neue" w:eastAsia="Helvetica Neue" w:hAnsi="Helvetica Neue"/>
                <w:b w:val="1"/>
                <w:i w:val="1"/>
                <w:sz w:val="20"/>
                <w:szCs w:val="20"/>
                <w:rtl w:val="0"/>
              </w:rPr>
              <w:t xml:space="preserve">diameter</w:t>
            </w:r>
            <w:r w:rsidDel="00000000" w:rsidR="00000000" w:rsidRPr="00000000">
              <w:rPr>
                <w:rFonts w:ascii="Helvetica Neue" w:cs="Helvetica Neue" w:eastAsia="Helvetica Neue" w:hAnsi="Helvetica Neue"/>
                <w:sz w:val="20"/>
                <w:szCs w:val="20"/>
                <w:rtl w:val="0"/>
              </w:rPr>
              <w:t xml:space="preserve"> of the circle. Use the distance formula to calculate the diameter.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jc w:val="center"/>
              <w:rPr>
                <w:rFonts w:ascii="Helvetica Neue" w:cs="Helvetica Neue" w:eastAsia="Helvetica Neue" w:hAnsi="Helvetica Neue"/>
                <w:sz w:val="20"/>
                <w:szCs w:val="20"/>
              </w:rPr>
            </w:pPr>
            <m:oMath>
              <m:r>
                <w:rPr>
                  <w:rFonts w:ascii="Helvetica Neue" w:cs="Helvetica Neue" w:eastAsia="Helvetica Neue" w:hAnsi="Helvetica Neue"/>
                  <w:sz w:val="20"/>
                  <w:szCs w:val="20"/>
                </w:rPr>
                <m:t xml:space="preserve">d=</m:t>
              </m:r>
              <m:rad>
                <m:radPr>
                  <m:degHide m:val="1"/>
                  <m:ctrlPr>
                    <w:rPr>
                      <w:rFonts w:ascii="Helvetica Neue" w:cs="Helvetica Neue" w:eastAsia="Helvetica Neue" w:hAnsi="Helvetica Neue"/>
                      <w:sz w:val="20"/>
                      <w:szCs w:val="20"/>
                    </w:rPr>
                  </m:ctrlPr>
                </m:radPr>
                <m:e>
                  <m:r>
                    <w:rPr>
                      <w:rFonts w:ascii="Helvetica Neue" w:cs="Helvetica Neue" w:eastAsia="Helvetica Neue" w:hAnsi="Helvetica Neue"/>
                      <w:sz w:val="20"/>
                      <w:szCs w:val="20"/>
                    </w:rPr>
                    <m:t xml:space="preserve">(</m:t>
                  </m:r>
                  <m:sSub>
                    <m:sSubPr>
                      <m:ctrlPr>
                        <w:rPr>
                          <w:rFonts w:ascii="Helvetica Neue" w:cs="Helvetica Neue" w:eastAsia="Helvetica Neue" w:hAnsi="Helvetica Neue"/>
                          <w:sz w:val="20"/>
                          <w:szCs w:val="20"/>
                        </w:rPr>
                      </m:ctrlPr>
                    </m:sSubPr>
                    <m:e>
                      <m:r>
                        <w:rPr>
                          <w:rFonts w:ascii="Helvetica Neue" w:cs="Helvetica Neue" w:eastAsia="Helvetica Neue" w:hAnsi="Helvetica Neue"/>
                          <w:sz w:val="20"/>
                          <w:szCs w:val="20"/>
                        </w:rPr>
                        <m:t xml:space="preserve">x</m:t>
                      </m:r>
                    </m:e>
                    <m:sub>
                      <m:r>
                        <w:rPr>
                          <w:rFonts w:ascii="Helvetica Neue" w:cs="Helvetica Neue" w:eastAsia="Helvetica Neue" w:hAnsi="Helvetica Neue"/>
                          <w:sz w:val="20"/>
                          <w:szCs w:val="20"/>
                        </w:rPr>
                        <m:t xml:space="preserve">2</m:t>
                      </m:r>
                    </m:sub>
                  </m:sSub>
                  <m:r>
                    <w:rPr>
                      <w:rFonts w:ascii="Helvetica Neue" w:cs="Helvetica Neue" w:eastAsia="Helvetica Neue" w:hAnsi="Helvetica Neue"/>
                      <w:sz w:val="20"/>
                      <w:szCs w:val="20"/>
                    </w:rPr>
                    <m:t xml:space="preserve">-</m:t>
                  </m:r>
                  <m:sSub>
                    <m:sSubPr>
                      <m:ctrlPr>
                        <w:rPr>
                          <w:rFonts w:ascii="Helvetica Neue" w:cs="Helvetica Neue" w:eastAsia="Helvetica Neue" w:hAnsi="Helvetica Neue"/>
                          <w:sz w:val="20"/>
                          <w:szCs w:val="20"/>
                        </w:rPr>
                      </m:ctrlPr>
                    </m:sSubPr>
                    <m:e>
                      <m:r>
                        <w:rPr>
                          <w:rFonts w:ascii="Helvetica Neue" w:cs="Helvetica Neue" w:eastAsia="Helvetica Neue" w:hAnsi="Helvetica Neue"/>
                          <w:sz w:val="20"/>
                          <w:szCs w:val="20"/>
                        </w:rPr>
                        <m:t xml:space="preserve">x</m:t>
                      </m:r>
                    </m:e>
                    <m:sub>
                      <m:r>
                        <w:rPr>
                          <w:rFonts w:ascii="Helvetica Neue" w:cs="Helvetica Neue" w:eastAsia="Helvetica Neue" w:hAnsi="Helvetica Neue"/>
                          <w:sz w:val="20"/>
                          <w:szCs w:val="20"/>
                        </w:rPr>
                        <m:t xml:space="preserve">1</m:t>
                      </m:r>
                    </m:sub>
                  </m:sSub>
                  <m:sSup>
                    <m:sSupPr>
                      <m:ctrlPr>
                        <w:rPr>
                          <w:rFonts w:ascii="Helvetica Neue" w:cs="Helvetica Neue" w:eastAsia="Helvetica Neue" w:hAnsi="Helvetica Neue"/>
                          <w:sz w:val="20"/>
                          <w:szCs w:val="20"/>
                        </w:rPr>
                      </m:ctrlPr>
                    </m:sSupPr>
                    <m:e>
                      <m:r>
                        <w:rPr>
                          <w:rFonts w:ascii="Helvetica Neue" w:cs="Helvetica Neue" w:eastAsia="Helvetica Neue" w:hAnsi="Helvetica Neue"/>
                          <w:sz w:val="20"/>
                          <w:szCs w:val="20"/>
                        </w:rPr>
                        <m:t xml:space="preserve">)</m:t>
                      </m:r>
                    </m:e>
                    <m:sup>
                      <m:r>
                        <w:rPr>
                          <w:rFonts w:ascii="Helvetica Neue" w:cs="Helvetica Neue" w:eastAsia="Helvetica Neue" w:hAnsi="Helvetica Neue"/>
                          <w:sz w:val="20"/>
                          <w:szCs w:val="20"/>
                        </w:rPr>
                        <m:t xml:space="preserve">2</m:t>
                      </m:r>
                    </m:sup>
                  </m:sSup>
                  <m:r>
                    <w:rPr>
                      <w:rFonts w:ascii="Helvetica Neue" w:cs="Helvetica Neue" w:eastAsia="Helvetica Neue" w:hAnsi="Helvetica Neue"/>
                      <w:sz w:val="20"/>
                      <w:szCs w:val="20"/>
                    </w:rPr>
                    <m:t xml:space="preserve">+(</m:t>
                  </m:r>
                  <m:sSub>
                    <m:sSubPr>
                      <m:ctrlPr>
                        <w:rPr>
                          <w:rFonts w:ascii="Helvetica Neue" w:cs="Helvetica Neue" w:eastAsia="Helvetica Neue" w:hAnsi="Helvetica Neue"/>
                          <w:sz w:val="20"/>
                          <w:szCs w:val="20"/>
                        </w:rPr>
                      </m:ctrlPr>
                    </m:sSubPr>
                    <m:e>
                      <m:r>
                        <w:rPr>
                          <w:rFonts w:ascii="Helvetica Neue" w:cs="Helvetica Neue" w:eastAsia="Helvetica Neue" w:hAnsi="Helvetica Neue"/>
                          <w:sz w:val="20"/>
                          <w:szCs w:val="20"/>
                        </w:rPr>
                        <m:t xml:space="preserve">y</m:t>
                      </m:r>
                    </m:e>
                    <m:sub>
                      <m:r>
                        <w:rPr>
                          <w:rFonts w:ascii="Helvetica Neue" w:cs="Helvetica Neue" w:eastAsia="Helvetica Neue" w:hAnsi="Helvetica Neue"/>
                          <w:sz w:val="20"/>
                          <w:szCs w:val="20"/>
                        </w:rPr>
                        <m:t xml:space="preserve">2 </m:t>
                      </m:r>
                    </m:sub>
                  </m:sSub>
                  <m:r>
                    <w:rPr>
                      <w:rFonts w:ascii="Helvetica Neue" w:cs="Helvetica Neue" w:eastAsia="Helvetica Neue" w:hAnsi="Helvetica Neue"/>
                      <w:sz w:val="20"/>
                      <w:szCs w:val="20"/>
                    </w:rPr>
                    <m:t xml:space="preserve">-</m:t>
                  </m:r>
                  <m:sSub>
                    <m:sSubPr>
                      <m:ctrlPr>
                        <w:rPr>
                          <w:rFonts w:ascii="Helvetica Neue" w:cs="Helvetica Neue" w:eastAsia="Helvetica Neue" w:hAnsi="Helvetica Neue"/>
                          <w:sz w:val="20"/>
                          <w:szCs w:val="20"/>
                        </w:rPr>
                      </m:ctrlPr>
                    </m:sSubPr>
                    <m:e>
                      <m:r>
                        <w:rPr>
                          <w:rFonts w:ascii="Helvetica Neue" w:cs="Helvetica Neue" w:eastAsia="Helvetica Neue" w:hAnsi="Helvetica Neue"/>
                          <w:sz w:val="20"/>
                          <w:szCs w:val="20"/>
                        </w:rPr>
                        <m:t xml:space="preserve">y</m:t>
                      </m:r>
                    </m:e>
                    <m:sub>
                      <m:r>
                        <w:rPr>
                          <w:rFonts w:ascii="Helvetica Neue" w:cs="Helvetica Neue" w:eastAsia="Helvetica Neue" w:hAnsi="Helvetica Neue"/>
                          <w:sz w:val="20"/>
                          <w:szCs w:val="20"/>
                        </w:rPr>
                        <m:t xml:space="preserve">1</m:t>
                      </m:r>
                    </m:sub>
                  </m:sSub>
                  <m:sSup>
                    <m:sSupPr>
                      <m:ctrlPr>
                        <w:rPr>
                          <w:rFonts w:ascii="Helvetica Neue" w:cs="Helvetica Neue" w:eastAsia="Helvetica Neue" w:hAnsi="Helvetica Neue"/>
                          <w:sz w:val="20"/>
                          <w:szCs w:val="20"/>
                        </w:rPr>
                      </m:ctrlPr>
                    </m:sSupPr>
                    <m:e>
                      <m:r>
                        <w:rPr>
                          <w:rFonts w:ascii="Helvetica Neue" w:cs="Helvetica Neue" w:eastAsia="Helvetica Neue" w:hAnsi="Helvetica Neue"/>
                          <w:sz w:val="20"/>
                          <w:szCs w:val="20"/>
                        </w:rPr>
                        <m:t xml:space="preserve">)</m:t>
                      </m:r>
                    </m:e>
                    <m:sup>
                      <m:r>
                        <w:rPr>
                          <w:rFonts w:ascii="Helvetica Neue" w:cs="Helvetica Neue" w:eastAsia="Helvetica Neue" w:hAnsi="Helvetica Neue"/>
                          <w:sz w:val="20"/>
                          <w:szCs w:val="20"/>
                        </w:rPr>
                        <m:t xml:space="preserve">2</m:t>
                      </m:r>
                    </m:sup>
                  </m:sSup>
                </m:e>
              </m:rad>
            </m:oMath>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left="720" w:right="315"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First point: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left="720" w:right="315" w:firstLine="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left="720" w:right="315"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Second point: (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left="720" w:right="315"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Distance = 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rtl w:val="0"/>
              </w:rPr>
              <w:t xml:space="preserve">STEP 4: </w:t>
            </w:r>
            <w:r w:rsidDel="00000000" w:rsidR="00000000" w:rsidRPr="00000000">
              <w:rPr>
                <w:b w:val="1"/>
                <w:rtl w:val="0"/>
              </w:rPr>
              <w:t xml:space="preserve">Change the step size to 0.5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Change the move block to move 0.5 steps. What is the circumference of the circle now? What happens to the diameter?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rtl w:val="0"/>
              </w:rPr>
              <w:t xml:space="preserve">STEP 5: </w:t>
            </w:r>
            <w:r w:rsidDel="00000000" w:rsidR="00000000" w:rsidRPr="00000000">
              <w:rPr>
                <w:b w:val="1"/>
                <w:rtl w:val="0"/>
              </w:rPr>
              <w:t xml:space="preserve">Change the step size to 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12"/>
                <w:szCs w:val="12"/>
              </w:rPr>
            </w:pPr>
            <w:r w:rsidDel="00000000" w:rsidR="00000000" w:rsidRPr="00000000">
              <w:rPr>
                <w:rFonts w:ascii="Helvetica Neue" w:cs="Helvetica Neue" w:eastAsia="Helvetica Neue" w:hAnsi="Helvetica Neue"/>
                <w:sz w:val="20"/>
                <w:szCs w:val="20"/>
                <w:rtl w:val="0"/>
              </w:rPr>
              <w:t xml:space="preserve">Change the move block to move 2 steps. What is the circumference of the circle now? What happens to the diameter?</w:t>
            </w: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1657350" cy="1047750"/>
                  <wp:effectExtent b="0" l="0" r="0" t="0"/>
                  <wp:docPr descr="draw2.gif" id="1" name="image8.gif"/>
                  <a:graphic>
                    <a:graphicData uri="http://schemas.openxmlformats.org/drawingml/2006/picture">
                      <pic:pic>
                        <pic:nvPicPr>
                          <pic:cNvPr descr="draw2.gif" id="0" name="image8.gif"/>
                          <pic:cNvPicPr preferRelativeResize="0"/>
                        </pic:nvPicPr>
                        <pic:blipFill>
                          <a:blip r:embed="rId13"/>
                          <a:srcRect b="52586" l="0" r="0" t="0"/>
                          <a:stretch>
                            <a:fillRect/>
                          </a:stretch>
                        </pic:blipFill>
                        <pic:spPr>
                          <a:xfrm>
                            <a:off x="0" y="0"/>
                            <a:ext cx="1657350" cy="10477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1657350" cy="800100"/>
                  <wp:effectExtent b="0" l="0" r="0" t="0"/>
                  <wp:docPr descr="circle2.gif" id="15" name="image28.gif"/>
                  <a:graphic>
                    <a:graphicData uri="http://schemas.openxmlformats.org/drawingml/2006/picture">
                      <pic:pic>
                        <pic:nvPicPr>
                          <pic:cNvPr descr="circle2.gif" id="0" name="image28.gif"/>
                          <pic:cNvPicPr preferRelativeResize="0"/>
                        </pic:nvPicPr>
                        <pic:blipFill>
                          <a:blip r:embed="rId14"/>
                          <a:srcRect b="0" l="0" r="0" t="56476"/>
                          <a:stretch>
                            <a:fillRect/>
                          </a:stretch>
                        </pic:blipFill>
                        <pic:spPr>
                          <a:xfrm>
                            <a:off x="0" y="0"/>
                            <a:ext cx="1657350" cy="8001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2352675" cy="1981200"/>
                  <wp:effectExtent b="0" l="0" r="0" t="0"/>
                  <wp:docPr id="11" name="image22.png"/>
                  <a:graphic>
                    <a:graphicData uri="http://schemas.openxmlformats.org/drawingml/2006/picture">
                      <pic:pic>
                        <pic:nvPicPr>
                          <pic:cNvPr id="0" name="image22.png"/>
                          <pic:cNvPicPr preferRelativeResize="0"/>
                        </pic:nvPicPr>
                        <pic:blipFill>
                          <a:blip r:embed="rId15"/>
                          <a:srcRect b="0" l="0" r="0" t="0"/>
                          <a:stretch>
                            <a:fillRect/>
                          </a:stretch>
                        </pic:blipFill>
                        <pic:spPr>
                          <a:xfrm>
                            <a:off x="0" y="0"/>
                            <a:ext cx="2352675" cy="19812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Fonts w:ascii="Helvetica Neue" w:cs="Helvetica Neue" w:eastAsia="Helvetica Neue" w:hAnsi="Helvetica Neue"/>
          <w:color w:val="d9d9d9"/>
          <w:sz w:val="16"/>
          <w:szCs w:val="16"/>
        </w:rPr>
        <w:drawing>
          <wp:inline distB="114300" distT="114300" distL="114300" distR="114300">
            <wp:extent cx="6858000" cy="177800"/>
            <wp:effectExtent b="0" l="0" r="0" t="0"/>
            <wp:docPr id="7" name="image15.png"/>
            <a:graphic>
              <a:graphicData uri="http://schemas.openxmlformats.org/drawingml/2006/picture">
                <pic:pic>
                  <pic:nvPicPr>
                    <pic:cNvPr id="0" name="image15.png"/>
                    <pic:cNvPicPr preferRelativeResize="0"/>
                  </pic:nvPicPr>
                  <pic:blipFill>
                    <a:blip r:embed="rId16"/>
                    <a:srcRect b="0" l="0" r="0" t="0"/>
                    <a:stretch>
                      <a:fillRect/>
                    </a:stretch>
                  </pic:blipFill>
                  <pic:spPr>
                    <a:xfrm>
                      <a:off x="0" y="0"/>
                      <a:ext cx="6858000" cy="177800"/>
                    </a:xfrm>
                    <a:prstGeom prst="rect"/>
                    <a:ln/>
                  </pic:spPr>
                </pic:pic>
              </a:graphicData>
            </a:graphic>
          </wp:inline>
        </w:drawing>
      </w:r>
      <w:r w:rsidDel="00000000" w:rsidR="00000000" w:rsidRPr="00000000">
        <w:rPr>
          <w:rtl w:val="0"/>
        </w:rPr>
      </w:r>
    </w:p>
    <w:tbl>
      <w:tblPr>
        <w:tblStyle w:val="Table7"/>
        <w:tblW w:w="10800.0" w:type="dxa"/>
        <w:jc w:val="left"/>
        <w:tblInd w:w="0.0" w:type="pct"/>
        <w:tblLayout w:type="fixed"/>
        <w:tblLook w:val="0600"/>
      </w:tblPr>
      <w:tblGrid>
        <w:gridCol w:w="10800"/>
        <w:tblGridChange w:id="0">
          <w:tblGrid>
            <w:gridCol w:w="1080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d9d9d9"/>
                <w:sz w:val="16"/>
                <w:szCs w:val="16"/>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rFonts w:ascii="Helvetica Neue" w:cs="Helvetica Neue" w:eastAsia="Helvetica Neue" w:hAnsi="Helvetica Neue"/>
          <w:color w:val="d9d9d9"/>
          <w:sz w:val="20"/>
          <w:szCs w:val="20"/>
        </w:rPr>
      </w:pPr>
      <w:r w:rsidDel="00000000" w:rsidR="00000000" w:rsidRPr="00000000">
        <w:rPr>
          <w:rtl w:val="0"/>
        </w:rPr>
      </w:r>
    </w:p>
    <w:tbl>
      <w:tblPr>
        <w:tblStyle w:val="Table8"/>
        <w:tblW w:w="10800.0" w:type="dxa"/>
        <w:jc w:val="left"/>
        <w:tblInd w:w="0.0" w:type="pct"/>
        <w:tblLayout w:type="fixed"/>
        <w:tblLook w:val="0600"/>
      </w:tblPr>
      <w:tblGrid>
        <w:gridCol w:w="7920"/>
        <w:gridCol w:w="2880"/>
        <w:tblGridChange w:id="0">
          <w:tblGrid>
            <w:gridCol w:w="7920"/>
            <w:gridCol w:w="288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6: </w:t>
            </w:r>
            <w:r w:rsidDel="00000000" w:rsidR="00000000" w:rsidRPr="00000000">
              <w:rPr>
                <w:b w:val="1"/>
                <w:rtl w:val="0"/>
              </w:rPr>
              <w:t xml:space="preserve">All in the relationship...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 does the circumference compare to the diameter in each of the examples above? Do you notice that the circumference is always about 3x the length of the diameter? If we compare all circles of all sizes, and we were really careful with our measurements, we would find that this relationship is approximately = 3.1415… or, what mathematicians call π.</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8: There’s always </w:t>
            </w:r>
            <w:r w:rsidDel="00000000" w:rsidR="00000000" w:rsidRPr="00000000">
              <w:rPr>
                <w:b w:val="1"/>
                <w:rtl w:val="0"/>
              </w:rPr>
              <w:t xml:space="preserve">more than one way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most programming exercises, there is more than one way to solve a problem. We usually call any solution an </w:t>
            </w:r>
            <w:r w:rsidDel="00000000" w:rsidR="00000000" w:rsidRPr="00000000">
              <w:rPr>
                <w:rFonts w:ascii="Helvetica Neue" w:cs="Helvetica Neue" w:eastAsia="Helvetica Neue" w:hAnsi="Helvetica Neue"/>
                <w:b w:val="1"/>
                <w:i w:val="1"/>
                <w:sz w:val="20"/>
                <w:szCs w:val="20"/>
                <w:rtl w:val="0"/>
              </w:rPr>
              <w:t xml:space="preserve">algorithm</w:t>
            </w:r>
            <w:r w:rsidDel="00000000" w:rsidR="00000000" w:rsidRPr="00000000">
              <w:rPr>
                <w:rFonts w:ascii="Helvetica Neue" w:cs="Helvetica Neue" w:eastAsia="Helvetica Neue" w:hAnsi="Helvetica Neue"/>
                <w:sz w:val="20"/>
                <w:szCs w:val="20"/>
                <w:rtl w:val="0"/>
              </w:rPr>
              <w:t xml:space="preserve">. Are there other ways of drawing a circle?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color w:val="3c3c3c"/>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color w:val="3c3c3c"/>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3c3c3c"/>
                <w:sz w:val="20"/>
                <w:szCs w:val="20"/>
                <w:highlight w:val="white"/>
                <w:rtl w:val="0"/>
              </w:rPr>
              <w:t xml:space="preserve">Note: Your images will draw faster if you use </w:t>
            </w:r>
            <w:r w:rsidDel="00000000" w:rsidR="00000000" w:rsidRPr="00000000">
              <w:rPr>
                <w:rFonts w:ascii="Helvetica Neue" w:cs="Helvetica Neue" w:eastAsia="Helvetica Neue" w:hAnsi="Helvetica Neue"/>
                <w:color w:val="3c3c3c"/>
                <w:sz w:val="20"/>
                <w:szCs w:val="20"/>
                <w:highlight w:val="white"/>
              </w:rPr>
              <w:drawing>
                <wp:inline distB="114300" distT="114300" distL="114300" distR="114300">
                  <wp:extent cx="447675" cy="304800"/>
                  <wp:effectExtent b="0" l="0" r="0" t="0"/>
                  <wp:docPr descr="the hide block" id="3" name="image11.jpg"/>
                  <a:graphic>
                    <a:graphicData uri="http://schemas.openxmlformats.org/drawingml/2006/picture">
                      <pic:pic>
                        <pic:nvPicPr>
                          <pic:cNvPr descr="the hide block" id="0" name="image11.jpg"/>
                          <pic:cNvPicPr preferRelativeResize="0"/>
                        </pic:nvPicPr>
                        <pic:blipFill>
                          <a:blip r:embed="rId17"/>
                          <a:srcRect b="0" l="0" r="0" t="0"/>
                          <a:stretch>
                            <a:fillRect/>
                          </a:stretch>
                        </pic:blipFill>
                        <pic:spPr>
                          <a:xfrm>
                            <a:off x="0" y="0"/>
                            <a:ext cx="447675" cy="304800"/>
                          </a:xfrm>
                          <a:prstGeom prst="rect"/>
                          <a:ln/>
                        </pic:spPr>
                      </pic:pic>
                    </a:graphicData>
                  </a:graphic>
                </wp:inline>
              </w:drawing>
            </w:r>
            <w:r w:rsidDel="00000000" w:rsidR="00000000" w:rsidRPr="00000000">
              <w:rPr>
                <w:rFonts w:ascii="Helvetica Neue" w:cs="Helvetica Neue" w:eastAsia="Helvetica Neue" w:hAnsi="Helvetica Neue"/>
                <w:color w:val="3c3c3c"/>
                <w:sz w:val="20"/>
                <w:szCs w:val="20"/>
                <w:highlight w:val="white"/>
                <w:rtl w:val="0"/>
              </w:rPr>
              <w:t xml:space="preserve">to hide the character.</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1195388" cy="1195388"/>
                  <wp:effectExtent b="0" l="0" r="0" t="0"/>
                  <wp:docPr id="12" name="image23.png"/>
                  <a:graphic>
                    <a:graphicData uri="http://schemas.openxmlformats.org/drawingml/2006/picture">
                      <pic:pic>
                        <pic:nvPicPr>
                          <pic:cNvPr id="0" name="image23.png"/>
                          <pic:cNvPicPr preferRelativeResize="0"/>
                        </pic:nvPicPr>
                        <pic:blipFill>
                          <a:blip r:embed="rId18"/>
                          <a:srcRect b="0" l="0" r="0" t="0"/>
                          <a:stretch>
                            <a:fillRect/>
                          </a:stretch>
                        </pic:blipFill>
                        <pic:spPr>
                          <a:xfrm>
                            <a:off x="0" y="0"/>
                            <a:ext cx="1195388" cy="1195388"/>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1657350" cy="1743075"/>
                  <wp:effectExtent b="0" l="0" r="0" t="0"/>
                  <wp:docPr descr="soln2.gif" id="2" name="image10.gif"/>
                  <a:graphic>
                    <a:graphicData uri="http://schemas.openxmlformats.org/drawingml/2006/picture">
                      <pic:pic>
                        <pic:nvPicPr>
                          <pic:cNvPr descr="soln2.gif" id="0" name="image10.gif"/>
                          <pic:cNvPicPr preferRelativeResize="0"/>
                        </pic:nvPicPr>
                        <pic:blipFill>
                          <a:blip r:embed="rId19"/>
                          <a:srcRect b="0" l="0" r="0" t="27380"/>
                          <a:stretch>
                            <a:fillRect/>
                          </a:stretch>
                        </pic:blipFill>
                        <pic:spPr>
                          <a:xfrm>
                            <a:off x="0" y="0"/>
                            <a:ext cx="1657350" cy="1743075"/>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0"/>
        <w:tblW w:w="10800.0" w:type="dxa"/>
        <w:jc w:val="left"/>
        <w:tblInd w:w="28.799999999999997"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28.799999999999997" w:type="dxa"/>
              <w:left w:w="28.799999999999997" w:type="dxa"/>
              <w:bottom w:w="28.799999999999997" w:type="dxa"/>
              <w:right w:w="28.799999999999997"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60"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TAKING IT FURTHER</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b w:val="1"/>
                <w:rtl w:val="0"/>
              </w:rPr>
              <w:t xml:space="preserve">Let’s make art...</w:t>
            </w:r>
            <w:r w:rsidDel="00000000" w:rsidR="00000000" w:rsidRPr="00000000">
              <w:rPr>
                <w:rtl w:val="0"/>
              </w:rPr>
            </w:r>
          </w:p>
          <w:tbl>
            <w:tblPr>
              <w:tblStyle w:val="Table9"/>
              <w:tblW w:w="105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860"/>
              <w:gridCol w:w="2700"/>
              <w:tblGridChange w:id="0">
                <w:tblGrid>
                  <w:gridCol w:w="786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On a piece of scratch paper, map out a drawing using standard geometric shapes. Use the </w:t>
                  </w:r>
                  <w:r w:rsidDel="00000000" w:rsidR="00000000" w:rsidRPr="00000000">
                    <w:rPr>
                      <w:rFonts w:ascii="Helvetica Neue" w:cs="Helvetica Neue" w:eastAsia="Helvetica Neue" w:hAnsi="Helvetica Neue"/>
                      <w:b w:val="1"/>
                      <w:sz w:val="20"/>
                      <w:szCs w:val="20"/>
                      <w:rtl w:val="0"/>
                    </w:rPr>
                    <w:t xml:space="preserve">go to x: ( ) y: ( )</w:t>
                  </w:r>
                  <w:r w:rsidDel="00000000" w:rsidR="00000000" w:rsidRPr="00000000">
                    <w:rPr>
                      <w:rFonts w:ascii="Helvetica Neue" w:cs="Helvetica Neue" w:eastAsia="Helvetica Neue" w:hAnsi="Helvetica Neue"/>
                      <w:sz w:val="20"/>
                      <w:szCs w:val="20"/>
                      <w:rtl w:val="0"/>
                    </w:rPr>
                    <w:t xml:space="preserve"> block and the </w:t>
                  </w:r>
                  <w:r w:rsidDel="00000000" w:rsidR="00000000" w:rsidRPr="00000000">
                    <w:rPr>
                      <w:rFonts w:ascii="Helvetica Neue" w:cs="Helvetica Neue" w:eastAsia="Helvetica Neue" w:hAnsi="Helvetica Neue"/>
                      <w:b w:val="1"/>
                      <w:sz w:val="20"/>
                      <w:szCs w:val="20"/>
                      <w:rtl w:val="0"/>
                    </w:rPr>
                    <w:t xml:space="preserve">pen up</w:t>
                  </w:r>
                  <w:r w:rsidDel="00000000" w:rsidR="00000000" w:rsidRPr="00000000">
                    <w:rPr>
                      <w:rFonts w:ascii="Helvetica Neue" w:cs="Helvetica Neue" w:eastAsia="Helvetica Neue" w:hAnsi="Helvetica Neue"/>
                      <w:sz w:val="20"/>
                      <w:szCs w:val="20"/>
                      <w:rtl w:val="0"/>
                    </w:rPr>
                    <w:t xml:space="preserve"> block to move the sprite around. Can you draw a car? What about a smiley face?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What other shape combinations can you make?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rPr>
                    <w:drawing>
                      <wp:inline distB="114300" distT="114300" distL="114300" distR="114300">
                        <wp:extent cx="1028700" cy="600075"/>
                        <wp:effectExtent b="0" l="0" r="0" t="0"/>
                        <wp:docPr descr="goto.gif" id="17" name="image31.gif"/>
                        <a:graphic>
                          <a:graphicData uri="http://schemas.openxmlformats.org/drawingml/2006/picture">
                            <pic:pic>
                              <pic:nvPicPr>
                                <pic:cNvPr descr="goto.gif" id="0" name="image31.gif"/>
                                <pic:cNvPicPr preferRelativeResize="0"/>
                              </pic:nvPicPr>
                              <pic:blipFill>
                                <a:blip r:embed="rId20"/>
                                <a:srcRect b="0" l="0" r="0" t="0"/>
                                <a:stretch>
                                  <a:fillRect/>
                                </a:stretch>
                              </pic:blipFill>
                              <pic:spPr>
                                <a:xfrm>
                                  <a:off x="0" y="0"/>
                                  <a:ext cx="1028700" cy="6000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drawing>
                      <wp:inline distB="114300" distT="114300" distL="114300" distR="114300">
                        <wp:extent cx="1571625" cy="1028700"/>
                        <wp:effectExtent b="0" l="0" r="0" t="0"/>
                        <wp:docPr id="16" name="image29.png"/>
                        <a:graphic>
                          <a:graphicData uri="http://schemas.openxmlformats.org/drawingml/2006/picture">
                            <pic:pic>
                              <pic:nvPicPr>
                                <pic:cNvPr id="0" name="image29.png"/>
                                <pic:cNvPicPr preferRelativeResize="0"/>
                              </pic:nvPicPr>
                              <pic:blipFill>
                                <a:blip r:embed="rId21"/>
                                <a:srcRect b="0" l="0" r="0" t="0"/>
                                <a:stretch>
                                  <a:fillRect/>
                                </a:stretch>
                              </pic:blipFill>
                              <pic:spPr>
                                <a:xfrm>
                                  <a:off x="0" y="0"/>
                                  <a:ext cx="1571625" cy="10287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Helvetica Neue" w:cs="Helvetica Neue" w:eastAsia="Helvetica Neue" w:hAnsi="Helvetica Neue"/>
          <w:color w:val="d9d9d9"/>
          <w:sz w:val="16"/>
          <w:szCs w:val="16"/>
        </w:rPr>
        <w:drawing>
          <wp:inline distB="114300" distT="114300" distL="114300" distR="114300">
            <wp:extent cx="6858000" cy="177800"/>
            <wp:effectExtent b="0" l="0" r="0" t="0"/>
            <wp:docPr id="5" name="image13.png"/>
            <a:graphic>
              <a:graphicData uri="http://schemas.openxmlformats.org/drawingml/2006/picture">
                <pic:pic>
                  <pic:nvPicPr>
                    <pic:cNvPr id="0" name="image13.png"/>
                    <pic:cNvPicPr preferRelativeResize="0"/>
                  </pic:nvPicPr>
                  <pic:blipFill>
                    <a:blip r:embed="rId22"/>
                    <a:srcRect b="0" l="0" r="0" t="0"/>
                    <a:stretch>
                      <a:fillRect/>
                    </a:stretch>
                  </pic:blipFill>
                  <pic:spPr>
                    <a:xfrm>
                      <a:off x="0" y="0"/>
                      <a:ext cx="6858000" cy="1778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sectPr>
      <w:pgSz w:h="15840" w:w="12240"/>
      <w:pgMar w:bottom="0" w:top="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color w:val="000000"/>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1.gif"/><Relationship Id="rId11" Type="http://schemas.openxmlformats.org/officeDocument/2006/relationships/image" Target="media/image24.png"/><Relationship Id="rId22" Type="http://schemas.openxmlformats.org/officeDocument/2006/relationships/image" Target="media/image13.png"/><Relationship Id="rId10" Type="http://schemas.openxmlformats.org/officeDocument/2006/relationships/image" Target="media/image12.png"/><Relationship Id="rId21" Type="http://schemas.openxmlformats.org/officeDocument/2006/relationships/image" Target="media/image29.png"/><Relationship Id="rId13" Type="http://schemas.openxmlformats.org/officeDocument/2006/relationships/image" Target="media/image8.gif"/><Relationship Id="rId12" Type="http://schemas.openxmlformats.org/officeDocument/2006/relationships/image" Target="media/image1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5.png"/><Relationship Id="rId15" Type="http://schemas.openxmlformats.org/officeDocument/2006/relationships/image" Target="media/image22.png"/><Relationship Id="rId14" Type="http://schemas.openxmlformats.org/officeDocument/2006/relationships/image" Target="media/image28.gif"/><Relationship Id="rId17" Type="http://schemas.openxmlformats.org/officeDocument/2006/relationships/image" Target="media/image11.jpg"/><Relationship Id="rId16" Type="http://schemas.openxmlformats.org/officeDocument/2006/relationships/image" Target="media/image15.png"/><Relationship Id="rId5" Type="http://schemas.openxmlformats.org/officeDocument/2006/relationships/image" Target="media/image33.png"/><Relationship Id="rId19" Type="http://schemas.openxmlformats.org/officeDocument/2006/relationships/image" Target="media/image10.gif"/><Relationship Id="rId6" Type="http://schemas.openxmlformats.org/officeDocument/2006/relationships/image" Target="media/image17.png"/><Relationship Id="rId18" Type="http://schemas.openxmlformats.org/officeDocument/2006/relationships/image" Target="media/image23.png"/><Relationship Id="rId7" Type="http://schemas.openxmlformats.org/officeDocument/2006/relationships/image" Target="media/image18.png"/><Relationship Id="rId8" Type="http://schemas.openxmlformats.org/officeDocument/2006/relationships/image" Target="media/image1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