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color w:val="555555"/>
          <w:sz w:val="21"/>
          <w:szCs w:val="21"/>
        </w:rPr>
      </w:pPr>
      <w:r w:rsidDel="00000000" w:rsidR="00000000" w:rsidRPr="00000000">
        <w:rPr/>
        <w:drawing>
          <wp:inline distB="114300" distT="114300" distL="114300" distR="114300">
            <wp:extent cx="1785938" cy="178593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5938" cy="1785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roxima Nova" w:cs="Proxima Nova" w:eastAsia="Proxima Nova" w:hAnsi="Proxima Nova"/>
          <w:color w:val="55555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160" w:line="259.20000000000005" w:lineRule="auto"/>
        <w:contextualSpacing w:val="0"/>
        <w:rPr>
          <w:rFonts w:ascii="Proxima Nova" w:cs="Proxima Nova" w:eastAsia="Proxima Nova" w:hAnsi="Proxima Nova"/>
          <w:b w:val="1"/>
          <w:color w:val="00a79d"/>
          <w:sz w:val="27"/>
          <w:szCs w:val="27"/>
        </w:rPr>
      </w:pPr>
      <w:bookmarkStart w:colFirst="0" w:colLast="0" w:name="_17wknl6w52o4" w:id="0"/>
      <w:bookmarkEnd w:id="0"/>
      <w:r w:rsidDel="00000000" w:rsidR="00000000" w:rsidRPr="00000000">
        <w:rPr>
          <w:rFonts w:ascii="Proxima Nova" w:cs="Proxima Nova" w:eastAsia="Proxima Nova" w:hAnsi="Proxima Nova"/>
          <w:b w:val="1"/>
          <w:color w:val="00a79d"/>
          <w:sz w:val="27"/>
          <w:szCs w:val="27"/>
          <w:rtl w:val="0"/>
        </w:rPr>
        <w:t xml:space="preserve">CSS - Styling Websites</w:t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/>
      </w:pPr>
      <w:hyperlink r:id="rId6">
        <w:r w:rsidDel="00000000" w:rsidR="00000000" w:rsidRPr="00000000">
          <w:rPr>
            <w:rFonts w:ascii="Proxima Nova" w:cs="Proxima Nova" w:eastAsia="Proxima Nova" w:hAnsi="Proxima Nova"/>
            <w:b w:val="1"/>
            <w:color w:val="555555"/>
            <w:sz w:val="23"/>
            <w:szCs w:val="23"/>
            <w:highlight w:val="white"/>
            <w:u w:val="single"/>
            <w:rtl w:val="0"/>
          </w:rPr>
          <w:t xml:space="preserve">3.1 </w:t>
        </w:r>
      </w:hyperlink>
      <w:hyperlink r:id="rId7">
        <w:r w:rsidDel="00000000" w:rsidR="00000000" w:rsidRPr="00000000">
          <w:rPr>
            <w:rFonts w:ascii="Proxima Nova" w:cs="Proxima Nova" w:eastAsia="Proxima Nova" w:hAnsi="Proxima Nova"/>
            <w:color w:val="555555"/>
            <w:sz w:val="23"/>
            <w:szCs w:val="23"/>
            <w:highlight w:val="white"/>
            <w:u w:val="single"/>
            <w:rtl w:val="0"/>
          </w:rPr>
          <w:t xml:space="preserve">Introduction to CSS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contextualSpacing w:val="0"/>
        <w:rPr>
          <w:rFonts w:ascii="Proxima Nova" w:cs="Proxima Nova" w:eastAsia="Proxima Nova" w:hAnsi="Proxima Nov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In this lesson, students will begin using CSS to add styling to their HTML pages.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20" w:before="20" w:line="240" w:lineRule="auto"/>
        <w:contextualSpacing w:val="0"/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</w:rPr>
      </w:pPr>
      <w:bookmarkStart w:colFirst="0" w:colLast="0" w:name="_tigkr8jjj7is" w:id="1"/>
      <w:bookmarkEnd w:id="1"/>
      <w:r w:rsidDel="00000000" w:rsidR="00000000" w:rsidRPr="00000000"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  <w:rtl w:val="0"/>
        </w:rPr>
        <w:t xml:space="preserve">Objective</w:t>
      </w:r>
    </w:p>
    <w:p w:rsidR="00000000" w:rsidDel="00000000" w:rsidP="00000000" w:rsidRDefault="00000000" w:rsidRPr="00000000">
      <w:pPr>
        <w:spacing w:after="20" w:before="20" w:line="240" w:lineRule="auto"/>
        <w:contextualSpacing w:val="0"/>
        <w:rPr>
          <w:rFonts w:ascii="Proxima Nova" w:cs="Proxima Nova" w:eastAsia="Proxima Nova" w:hAnsi="Proxima Nov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Students will be able to describe how CSS adds styling to HTML pages.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20" w:before="20" w:line="240" w:lineRule="auto"/>
        <w:contextualSpacing w:val="0"/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</w:rPr>
      </w:pPr>
      <w:bookmarkStart w:colFirst="0" w:colLast="0" w:name="_5qdb02pnh52r" w:id="2"/>
      <w:bookmarkEnd w:id="2"/>
      <w:r w:rsidDel="00000000" w:rsidR="00000000" w:rsidRPr="00000000"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  <w:rtl w:val="0"/>
        </w:rPr>
        <w:t xml:space="preserve">Enduring Understandings</w:t>
      </w:r>
    </w:p>
    <w:p w:rsidR="00000000" w:rsidDel="00000000" w:rsidP="00000000" w:rsidRDefault="00000000" w:rsidRPr="00000000">
      <w:pPr>
        <w:spacing w:after="20" w:before="20" w:line="240" w:lineRule="auto"/>
        <w:contextualSpacing w:val="0"/>
        <w:rPr>
          <w:rFonts w:ascii="Proxima Nova" w:cs="Proxima Nova" w:eastAsia="Proxima Nova" w:hAnsi="Proxima Nov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This lesson builds toward the following Enduring Understandings (EUs) and Learning Objectives (LOs). Students should understand that…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" w:before="20" w:line="240" w:lineRule="auto"/>
        <w:ind w:left="720" w:hanging="360"/>
        <w:contextualSpacing w:val="0"/>
        <w:rPr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EU 1.1 Creative development can be an essential process for creating computational artifacts. (LO 1.1.1)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" w:before="20" w:line="240" w:lineRule="auto"/>
        <w:ind w:left="720" w:hanging="360"/>
        <w:contextualSpacing w:val="0"/>
        <w:rPr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EU 1.2 Computing enables people to use creative development processes to create computational artifacts for creative expression or to solve a problem. (LOs 1.2.1, 1.2.3, 1.2.5)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" w:before="20" w:line="240" w:lineRule="auto"/>
        <w:ind w:left="720" w:hanging="360"/>
        <w:contextualSpacing w:val="0"/>
        <w:rPr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EU 5.1 Programs can be developed for creative expression, to satisfy personal curiosity, to create new knowledge, or to solve problems (to help people, organizations, or society). (LOs 5.1.1, 5.1.2)</w:t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/>
      </w:pPr>
      <w:r w:rsidDel="00000000" w:rsidR="00000000" w:rsidRPr="00000000">
        <w:fldChar w:fldCharType="begin"/>
        <w:instrText xml:space="preserve"> HYPERLINK "https://codehs.com/course/1939/lesson/3.1"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/>
      </w:pPr>
      <w:r w:rsidDel="00000000" w:rsidR="00000000" w:rsidRPr="00000000">
        <w:fldChar w:fldCharType="end"/>
      </w:r>
      <w:hyperlink r:id="rId8">
        <w:r w:rsidDel="00000000" w:rsidR="00000000" w:rsidRPr="00000000">
          <w:rPr>
            <w:rFonts w:ascii="Proxima Nova" w:cs="Proxima Nova" w:eastAsia="Proxima Nova" w:hAnsi="Proxima Nova"/>
            <w:b w:val="1"/>
            <w:color w:val="555555"/>
            <w:sz w:val="23"/>
            <w:szCs w:val="23"/>
            <w:highlight w:val="white"/>
            <w:u w:val="single"/>
            <w:rtl w:val="0"/>
          </w:rPr>
          <w:t xml:space="preserve">3.2 </w:t>
        </w:r>
      </w:hyperlink>
      <w:hyperlink r:id="rId9">
        <w:r w:rsidDel="00000000" w:rsidR="00000000" w:rsidRPr="00000000">
          <w:rPr>
            <w:rFonts w:ascii="Proxima Nova" w:cs="Proxima Nova" w:eastAsia="Proxima Nova" w:hAnsi="Proxima Nova"/>
            <w:color w:val="555555"/>
            <w:sz w:val="23"/>
            <w:szCs w:val="23"/>
            <w:highlight w:val="white"/>
            <w:u w:val="single"/>
            <w:rtl w:val="0"/>
          </w:rPr>
          <w:t xml:space="preserve">CSS Select by Tag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contextualSpacing w:val="0"/>
        <w:rPr>
          <w:rFonts w:ascii="Proxima Nova" w:cs="Proxima Nova" w:eastAsia="Proxima Nova" w:hAnsi="Proxima Nov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In this lesson, we learn CSS superpowers. We can use CSS tag selectors to select all elements of the same kind (</w:t>
      </w:r>
      <w:r w:rsidDel="00000000" w:rsidR="00000000" w:rsidRPr="00000000">
        <w:rPr>
          <w:rFonts w:ascii="Courier New" w:cs="Courier New" w:eastAsia="Courier New" w:hAnsi="Courier New"/>
          <w:color w:val="c7254e"/>
          <w:sz w:val="18"/>
          <w:szCs w:val="18"/>
          <w:shd w:fill="f9f2f4" w:val="clear"/>
          <w:rtl w:val="0"/>
        </w:rPr>
        <w:t xml:space="preserve">&lt;table&gt;</w:t>
      </w: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, or </w:t>
      </w:r>
      <w:r w:rsidDel="00000000" w:rsidR="00000000" w:rsidRPr="00000000">
        <w:rPr>
          <w:rFonts w:ascii="Courier New" w:cs="Courier New" w:eastAsia="Courier New" w:hAnsi="Courier New"/>
          <w:color w:val="c7254e"/>
          <w:sz w:val="18"/>
          <w:szCs w:val="18"/>
          <w:shd w:fill="f9f2f4" w:val="clear"/>
          <w:rtl w:val="0"/>
        </w:rPr>
        <w:t xml:space="preserve">&lt;h1&gt;</w:t>
      </w: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 for example) and give them all the same style.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20" w:before="20" w:line="240" w:lineRule="auto"/>
        <w:contextualSpacing w:val="0"/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</w:rPr>
      </w:pPr>
      <w:bookmarkStart w:colFirst="0" w:colLast="0" w:name="_dau0ibxhdlqn" w:id="3"/>
      <w:bookmarkEnd w:id="3"/>
      <w:r w:rsidDel="00000000" w:rsidR="00000000" w:rsidRPr="00000000"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  <w:rtl w:val="0"/>
        </w:rPr>
        <w:t xml:space="preserve">Objective</w:t>
      </w:r>
    </w:p>
    <w:p w:rsidR="00000000" w:rsidDel="00000000" w:rsidP="00000000" w:rsidRDefault="00000000" w:rsidRPr="00000000">
      <w:pPr>
        <w:spacing w:after="20" w:before="20" w:line="240" w:lineRule="auto"/>
        <w:contextualSpacing w:val="0"/>
        <w:rPr>
          <w:rFonts w:ascii="Proxima Nova" w:cs="Proxima Nova" w:eastAsia="Proxima Nova" w:hAnsi="Proxima Nov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Students will be able to use CSS tag selectors to select all elements of the same kind and give them all the same style.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20" w:before="20" w:line="240" w:lineRule="auto"/>
        <w:contextualSpacing w:val="0"/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</w:rPr>
      </w:pPr>
      <w:bookmarkStart w:colFirst="0" w:colLast="0" w:name="_aqzcn4afb8se" w:id="4"/>
      <w:bookmarkEnd w:id="4"/>
      <w:r w:rsidDel="00000000" w:rsidR="00000000" w:rsidRPr="00000000"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  <w:rtl w:val="0"/>
        </w:rPr>
        <w:t xml:space="preserve">Enduring Understandings</w:t>
      </w:r>
    </w:p>
    <w:p w:rsidR="00000000" w:rsidDel="00000000" w:rsidP="00000000" w:rsidRDefault="00000000" w:rsidRPr="00000000">
      <w:pPr>
        <w:spacing w:after="20" w:before="20" w:line="240" w:lineRule="auto"/>
        <w:contextualSpacing w:val="0"/>
        <w:rPr>
          <w:rFonts w:ascii="Proxima Nova" w:cs="Proxima Nova" w:eastAsia="Proxima Nova" w:hAnsi="Proxima Nov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This lesson builds toward the following Enduring Understandings (EUs) and Learning Objectives (LOs). Students should understand that…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" w:before="20" w:line="240" w:lineRule="auto"/>
        <w:ind w:left="720" w:hanging="360"/>
        <w:contextualSpacing w:val="0"/>
        <w:rPr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EU 1.1 Creative development can be an essential process for creating computational artifacts. (LO 1.1.1)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" w:before="20" w:line="240" w:lineRule="auto"/>
        <w:ind w:left="720" w:hanging="360"/>
        <w:contextualSpacing w:val="0"/>
        <w:rPr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EU 1.2 Computing enables people to use creative development processes to create computational artifacts for creative expression or to solve a problem. (LOs 1.2.1, 1.2.3, 1.2.5)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" w:before="20" w:line="240" w:lineRule="auto"/>
        <w:ind w:left="720" w:hanging="360"/>
        <w:contextualSpacing w:val="0"/>
        <w:rPr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EU 5.1 Programs can be developed for creative expression, to satisfy personal curiosity, to create new knowledge, or to solve problems (to help people, organizations, or society). (LOs 5.1.1, 5.1.2)</w:t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/>
      </w:pPr>
      <w:r w:rsidDel="00000000" w:rsidR="00000000" w:rsidRPr="00000000">
        <w:fldChar w:fldCharType="begin"/>
        <w:instrText xml:space="preserve"> HYPERLINK "https://codehs.com/course/1939/lesson/3.2"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/>
      </w:pPr>
      <w:r w:rsidDel="00000000" w:rsidR="00000000" w:rsidRPr="00000000">
        <w:fldChar w:fldCharType="end"/>
      </w:r>
      <w:hyperlink r:id="rId10">
        <w:r w:rsidDel="00000000" w:rsidR="00000000" w:rsidRPr="00000000">
          <w:rPr>
            <w:rFonts w:ascii="Proxima Nova" w:cs="Proxima Nova" w:eastAsia="Proxima Nova" w:hAnsi="Proxima Nova"/>
            <w:b w:val="1"/>
            <w:color w:val="555555"/>
            <w:sz w:val="23"/>
            <w:szCs w:val="23"/>
            <w:highlight w:val="white"/>
            <w:u w:val="single"/>
            <w:rtl w:val="0"/>
          </w:rPr>
          <w:t xml:space="preserve">3.3 </w:t>
        </w:r>
      </w:hyperlink>
      <w:hyperlink r:id="rId11">
        <w:r w:rsidDel="00000000" w:rsidR="00000000" w:rsidRPr="00000000">
          <w:rPr>
            <w:rFonts w:ascii="Proxima Nova" w:cs="Proxima Nova" w:eastAsia="Proxima Nova" w:hAnsi="Proxima Nova"/>
            <w:color w:val="555555"/>
            <w:sz w:val="23"/>
            <w:szCs w:val="23"/>
            <w:highlight w:val="white"/>
            <w:u w:val="single"/>
            <w:rtl w:val="0"/>
          </w:rPr>
          <w:t xml:space="preserve">CSS Select by Class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contextualSpacing w:val="0"/>
        <w:rPr>
          <w:rFonts w:ascii="Proxima Nova" w:cs="Proxima Nova" w:eastAsia="Proxima Nova" w:hAnsi="Proxima Nov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In this lesson, we learn to use CSS Class selectors to apply CSS styling to all HTML elements that share a specified class. This allows us to be more specific when applying our styling.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20" w:before="20" w:line="240" w:lineRule="auto"/>
        <w:contextualSpacing w:val="0"/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</w:rPr>
      </w:pPr>
      <w:bookmarkStart w:colFirst="0" w:colLast="0" w:name="_wyh8tn9tchuw" w:id="5"/>
      <w:bookmarkEnd w:id="5"/>
      <w:r w:rsidDel="00000000" w:rsidR="00000000" w:rsidRPr="00000000"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  <w:rtl w:val="0"/>
        </w:rPr>
        <w:t xml:space="preserve">Objective</w:t>
      </w:r>
    </w:p>
    <w:p w:rsidR="00000000" w:rsidDel="00000000" w:rsidP="00000000" w:rsidRDefault="00000000" w:rsidRPr="00000000">
      <w:pPr>
        <w:spacing w:after="20" w:before="20" w:line="240" w:lineRule="auto"/>
        <w:contextualSpacing w:val="0"/>
        <w:rPr>
          <w:rFonts w:ascii="Proxima Nova" w:cs="Proxima Nova" w:eastAsia="Proxima Nova" w:hAnsi="Proxima Nov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Students will be able to use CSS Class selectors to apply CSS styling to all HTML units that share a specified class.</w:t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/>
      </w:pPr>
      <w:r w:rsidDel="00000000" w:rsidR="00000000" w:rsidRPr="00000000">
        <w:fldChar w:fldCharType="begin"/>
        <w:instrText xml:space="preserve"> HYPERLINK "https://codehs.com/course/1939/lesson/3.3"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/>
      </w:pPr>
      <w:r w:rsidDel="00000000" w:rsidR="00000000" w:rsidRPr="00000000">
        <w:fldChar w:fldCharType="end"/>
      </w:r>
      <w:hyperlink r:id="rId12">
        <w:r w:rsidDel="00000000" w:rsidR="00000000" w:rsidRPr="00000000">
          <w:rPr>
            <w:rFonts w:ascii="Proxima Nova" w:cs="Proxima Nova" w:eastAsia="Proxima Nova" w:hAnsi="Proxima Nova"/>
            <w:b w:val="1"/>
            <w:color w:val="555555"/>
            <w:sz w:val="23"/>
            <w:szCs w:val="23"/>
            <w:highlight w:val="white"/>
            <w:u w:val="single"/>
            <w:rtl w:val="0"/>
          </w:rPr>
          <w:t xml:space="preserve">3.4 </w:t>
        </w:r>
      </w:hyperlink>
      <w:hyperlink r:id="rId13">
        <w:r w:rsidDel="00000000" w:rsidR="00000000" w:rsidRPr="00000000">
          <w:rPr>
            <w:rFonts w:ascii="Proxima Nova" w:cs="Proxima Nova" w:eastAsia="Proxima Nova" w:hAnsi="Proxima Nova"/>
            <w:color w:val="555555"/>
            <w:sz w:val="23"/>
            <w:szCs w:val="23"/>
            <w:highlight w:val="white"/>
            <w:u w:val="single"/>
            <w:rtl w:val="0"/>
          </w:rPr>
          <w:t xml:space="preserve">CSS Select by ID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contextualSpacing w:val="0"/>
        <w:rPr>
          <w:rFonts w:ascii="Proxima Nova" w:cs="Proxima Nova" w:eastAsia="Proxima Nova" w:hAnsi="Proxima Nov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CSS Selectors by ID help us select a single element to format on our page. This is helpful when we need to be as specific as possible in applying our CSS rules.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20" w:before="20" w:line="240" w:lineRule="auto"/>
        <w:contextualSpacing w:val="0"/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</w:rPr>
      </w:pPr>
      <w:bookmarkStart w:colFirst="0" w:colLast="0" w:name="_4p52503f6qq5" w:id="6"/>
      <w:bookmarkEnd w:id="6"/>
      <w:r w:rsidDel="00000000" w:rsidR="00000000" w:rsidRPr="00000000"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  <w:rtl w:val="0"/>
        </w:rPr>
        <w:t xml:space="preserve">Objective</w:t>
      </w:r>
    </w:p>
    <w:p w:rsidR="00000000" w:rsidDel="00000000" w:rsidP="00000000" w:rsidRDefault="00000000" w:rsidRPr="00000000">
      <w:pPr>
        <w:spacing w:after="20" w:before="20" w:line="240" w:lineRule="auto"/>
        <w:contextualSpacing w:val="0"/>
        <w:rPr>
          <w:rFonts w:ascii="Proxima Nova" w:cs="Proxima Nova" w:eastAsia="Proxima Nova" w:hAnsi="Proxima Nov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Students will be able to use CSS Selectors by ID to select a single element to format on a webpage.</w:t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/>
      </w:pPr>
      <w:r w:rsidDel="00000000" w:rsidR="00000000" w:rsidRPr="00000000">
        <w:fldChar w:fldCharType="begin"/>
        <w:instrText xml:space="preserve"> HYPERLINK "https://codehs.com/course/1939/lesson/3.4"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/>
      </w:pPr>
      <w:r w:rsidDel="00000000" w:rsidR="00000000" w:rsidRPr="00000000">
        <w:fldChar w:fldCharType="end"/>
      </w:r>
      <w:hyperlink r:id="rId14">
        <w:r w:rsidDel="00000000" w:rsidR="00000000" w:rsidRPr="00000000">
          <w:rPr>
            <w:rFonts w:ascii="Proxima Nova" w:cs="Proxima Nova" w:eastAsia="Proxima Nova" w:hAnsi="Proxima Nova"/>
            <w:b w:val="1"/>
            <w:color w:val="555555"/>
            <w:sz w:val="23"/>
            <w:szCs w:val="23"/>
            <w:highlight w:val="white"/>
            <w:u w:val="single"/>
            <w:rtl w:val="0"/>
          </w:rPr>
          <w:t xml:space="preserve">3.5 </w:t>
        </w:r>
      </w:hyperlink>
      <w:hyperlink r:id="rId15">
        <w:r w:rsidDel="00000000" w:rsidR="00000000" w:rsidRPr="00000000">
          <w:rPr>
            <w:rFonts w:ascii="Proxima Nova" w:cs="Proxima Nova" w:eastAsia="Proxima Nova" w:hAnsi="Proxima Nova"/>
            <w:color w:val="555555"/>
            <w:sz w:val="23"/>
            <w:szCs w:val="23"/>
            <w:highlight w:val="white"/>
            <w:u w:val="single"/>
            <w:rtl w:val="0"/>
          </w:rPr>
          <w:t xml:space="preserve">The Cascade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contextualSpacing w:val="0"/>
        <w:rPr>
          <w:rFonts w:ascii="Proxima Nova" w:cs="Proxima Nova" w:eastAsia="Proxima Nova" w:hAnsi="Proxima Nov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In this lesson, students will learn how CSS rules are applied when more than one rule applies to an element.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20" w:before="20" w:line="240" w:lineRule="auto"/>
        <w:contextualSpacing w:val="0"/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</w:rPr>
      </w:pPr>
      <w:bookmarkStart w:colFirst="0" w:colLast="0" w:name="_no888m9ix3tk" w:id="7"/>
      <w:bookmarkEnd w:id="7"/>
      <w:r w:rsidDel="00000000" w:rsidR="00000000" w:rsidRPr="00000000">
        <w:rPr>
          <w:rFonts w:ascii="Proxima Nova" w:cs="Proxima Nova" w:eastAsia="Proxima Nova" w:hAnsi="Proxima Nova"/>
          <w:b w:val="1"/>
          <w:color w:val="00a79d"/>
          <w:sz w:val="36"/>
          <w:szCs w:val="36"/>
          <w:highlight w:val="white"/>
          <w:rtl w:val="0"/>
        </w:rPr>
        <w:t xml:space="preserve">Objective</w:t>
      </w:r>
    </w:p>
    <w:p w:rsidR="00000000" w:rsidDel="00000000" w:rsidP="00000000" w:rsidRDefault="00000000" w:rsidRPr="00000000">
      <w:pPr>
        <w:spacing w:after="20" w:before="20" w:line="240" w:lineRule="auto"/>
        <w:contextualSpacing w:val="0"/>
        <w:rPr>
          <w:rFonts w:ascii="Proxima Nova" w:cs="Proxima Nova" w:eastAsia="Proxima Nova" w:hAnsi="Proxima Nova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Students will be able to …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" w:before="20" w:line="240" w:lineRule="auto"/>
        <w:ind w:left="720" w:hanging="360"/>
        <w:contextualSpacing w:val="0"/>
        <w:rPr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Explain the order of precedence of CSS rules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" w:before="20" w:line="240" w:lineRule="auto"/>
        <w:ind w:left="720" w:hanging="360"/>
        <w:contextualSpacing w:val="0"/>
        <w:rPr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Explain why CSS allows rules to cascade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" w:before="20" w:line="240" w:lineRule="auto"/>
        <w:ind w:left="720" w:hanging="360"/>
        <w:contextualSpacing w:val="0"/>
        <w:rPr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21"/>
          <w:szCs w:val="21"/>
          <w:highlight w:val="white"/>
          <w:rtl w:val="0"/>
        </w:rPr>
        <w:t xml:space="preserve">Apply the order of precedence of CSS rules to achieve the desired styling of specific elements on the webpage</w:t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/>
      </w:pPr>
      <w:r w:rsidDel="00000000" w:rsidR="00000000" w:rsidRPr="00000000">
        <w:fldChar w:fldCharType="begin"/>
        <w:instrText xml:space="preserve"> HYPERLINK "https://codehs.com/course/1939/lesson/3.5"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>
          <w:rFonts w:ascii="Proxima Nova" w:cs="Proxima Nova" w:eastAsia="Proxima Nova" w:hAnsi="Proxima Nova"/>
          <w:color w:val="555555"/>
          <w:sz w:val="23"/>
          <w:szCs w:val="23"/>
          <w:highlight w:val="white"/>
          <w:u w:val="single"/>
        </w:rPr>
      </w:pPr>
      <w:r w:rsidDel="00000000" w:rsidR="00000000" w:rsidRPr="00000000">
        <w:fldChar w:fldCharType="end"/>
      </w:r>
      <w:hyperlink r:id="rId16">
        <w:r w:rsidDel="00000000" w:rsidR="00000000" w:rsidRPr="00000000">
          <w:rPr>
            <w:rFonts w:ascii="Proxima Nova" w:cs="Proxima Nova" w:eastAsia="Proxima Nova" w:hAnsi="Proxima Nova"/>
            <w:b w:val="1"/>
            <w:color w:val="555555"/>
            <w:sz w:val="23"/>
            <w:szCs w:val="23"/>
            <w:highlight w:val="white"/>
            <w:u w:val="single"/>
            <w:rtl w:val="0"/>
          </w:rPr>
          <w:t xml:space="preserve">3.6 </w:t>
        </w:r>
      </w:hyperlink>
      <w:r w:rsidDel="00000000" w:rsidR="00000000" w:rsidRPr="00000000">
        <w:fldChar w:fldCharType="begin"/>
        <w:instrText xml:space="preserve"> HYPERLINK "https://codehs.com/course/1939/lesson/3.6" </w:instrText>
        <w:fldChar w:fldCharType="separate"/>
      </w:r>
      <w:r w:rsidDel="00000000" w:rsidR="00000000" w:rsidRPr="00000000">
        <w:rPr>
          <w:rFonts w:ascii="Proxima Nova" w:cs="Proxima Nova" w:eastAsia="Proxima Nova" w:hAnsi="Proxima Nova"/>
          <w:color w:val="555555"/>
          <w:sz w:val="23"/>
          <w:szCs w:val="23"/>
          <w:highlight w:val="white"/>
          <w:u w:val="single"/>
          <w:rtl w:val="0"/>
        </w:rPr>
        <w:t xml:space="preserve">End of Unit Test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Proxima Nova" w:cs="Proxima Nova" w:eastAsia="Proxima Nova" w:hAnsi="Proxima Nova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Proxima Nova" w:cs="Proxima Nova" w:eastAsia="Proxima Nova" w:hAnsi="Proxima Nova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Proxima Nova" w:cs="Proxima Nova" w:eastAsia="Proxima Nova" w:hAnsi="Proxima Nova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odehs.com/course/1939/lesson/3.3" TargetMode="External"/><Relationship Id="rId10" Type="http://schemas.openxmlformats.org/officeDocument/2006/relationships/hyperlink" Target="https://codehs.com/course/1939/lesson/3.3" TargetMode="External"/><Relationship Id="rId13" Type="http://schemas.openxmlformats.org/officeDocument/2006/relationships/hyperlink" Target="https://codehs.com/course/1939/lesson/3.4" TargetMode="External"/><Relationship Id="rId12" Type="http://schemas.openxmlformats.org/officeDocument/2006/relationships/hyperlink" Target="https://codehs.com/course/1939/lesson/3.4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codehs.com/course/1939/lesson/3.2" TargetMode="External"/><Relationship Id="rId15" Type="http://schemas.openxmlformats.org/officeDocument/2006/relationships/hyperlink" Target="https://codehs.com/course/1939/lesson/3.5" TargetMode="External"/><Relationship Id="rId14" Type="http://schemas.openxmlformats.org/officeDocument/2006/relationships/hyperlink" Target="https://codehs.com/course/1939/lesson/3.5" TargetMode="External"/><Relationship Id="rId16" Type="http://schemas.openxmlformats.org/officeDocument/2006/relationships/hyperlink" Target="https://codehs.com/course/1939/lesson/3.6" TargetMode="External"/><Relationship Id="rId5" Type="http://schemas.openxmlformats.org/officeDocument/2006/relationships/image" Target="media/image2.png"/><Relationship Id="rId6" Type="http://schemas.openxmlformats.org/officeDocument/2006/relationships/hyperlink" Target="https://codehs.com/course/1939/lesson/3.1" TargetMode="External"/><Relationship Id="rId7" Type="http://schemas.openxmlformats.org/officeDocument/2006/relationships/hyperlink" Target="https://codehs.com/course/1939/lesson/3.1" TargetMode="External"/><Relationship Id="rId8" Type="http://schemas.openxmlformats.org/officeDocument/2006/relationships/hyperlink" Target="https://codehs.com/course/1939/lesson/3.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