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widowControl w:val="0"/>
        <w:pBdr>
          <w:top w:space="0" w:sz="0" w:val="nil"/>
          <w:left w:space="0" w:sz="0" w:val="nil"/>
          <w:bottom w:space="0" w:sz="0" w:val="nil"/>
          <w:right w:space="0" w:sz="0" w:val="nil"/>
          <w:between w:space="0" w:sz="0" w:val="nil"/>
        </w:pBdr>
        <w:shd w:fill="auto" w:val="clear"/>
        <w:tabs>
          <w:tab w:val="right" w:pos="9360"/>
        </w:tabs>
        <w:contextualSpacing w:val="0"/>
        <w:jc w:val="center"/>
        <w:rPr/>
      </w:pPr>
      <w:bookmarkStart w:colFirst="0" w:colLast="0" w:name="_765twl83sk7p" w:id="0"/>
      <w:bookmarkEnd w:id="0"/>
      <w:r w:rsidDel="00000000" w:rsidR="00000000" w:rsidRPr="00000000">
        <w:rPr>
          <w:rtl w:val="0"/>
        </w:rPr>
        <w:t xml:space="preserve">1 - </w:t>
      </w:r>
      <w:r w:rsidDel="00000000" w:rsidR="00000000" w:rsidRPr="00000000">
        <w:rPr>
          <w:rtl w:val="0"/>
        </w:rPr>
        <w:t xml:space="preserve">Introduction to Physical Computing with</w:t>
      </w:r>
    </w:p>
    <w:p w:rsidR="00000000" w:rsidDel="00000000" w:rsidP="00000000" w:rsidRDefault="00000000" w:rsidRPr="00000000">
      <w:pPr>
        <w:pStyle w:val="Title"/>
        <w:widowControl w:val="0"/>
        <w:pBdr>
          <w:top w:space="0" w:sz="0" w:val="nil"/>
          <w:left w:space="0" w:sz="0" w:val="nil"/>
          <w:bottom w:space="0" w:sz="0" w:val="nil"/>
          <w:right w:space="0" w:sz="0" w:val="nil"/>
          <w:between w:space="0" w:sz="0" w:val="nil"/>
        </w:pBdr>
        <w:shd w:fill="auto" w:val="clear"/>
        <w:tabs>
          <w:tab w:val="right" w:pos="9360"/>
        </w:tabs>
        <w:contextualSpacing w:val="0"/>
        <w:jc w:val="center"/>
        <w:rPr/>
      </w:pPr>
      <w:bookmarkStart w:colFirst="0" w:colLast="0" w:name="_rm2dcsoy7wq4" w:id="1"/>
      <w:bookmarkEnd w:id="1"/>
      <w:r w:rsidDel="00000000" w:rsidR="00000000" w:rsidRPr="00000000">
        <w:rPr>
          <w:rtl w:val="0"/>
        </w:rPr>
        <w:t xml:space="preserve">the Digital SandBox</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tabs>
          <w:tab w:val="right" w:pos="9360"/>
        </w:tabs>
        <w:contextualSpacing w:val="0"/>
        <w:rPr/>
      </w:pPr>
      <w:bookmarkStart w:colFirst="0" w:colLast="0" w:name="_11bzyksg72ur" w:id="2"/>
      <w:bookmarkEnd w:id="2"/>
      <w:r w:rsidDel="00000000" w:rsidR="00000000" w:rsidRPr="00000000">
        <w:rPr>
          <w:rtl w:val="0"/>
        </w:rPr>
        <w:t xml:space="preserve">Getting Started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The Digital SandBox is an integrated microcontroller board with a variety of sensors, switches, buttons, and LEDs.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drawing>
          <wp:inline distB="114300" distT="114300" distL="114300" distR="114300">
            <wp:extent cx="4752975" cy="2438400"/>
            <wp:effectExtent b="0" l="0" r="0" t="0"/>
            <wp:docPr id="1" name="image7.png"/>
            <a:graphic>
              <a:graphicData uri="http://schemas.openxmlformats.org/drawingml/2006/picture">
                <pic:pic>
                  <pic:nvPicPr>
                    <pic:cNvPr id="0" name="image7.png"/>
                    <pic:cNvPicPr preferRelativeResize="0"/>
                  </pic:nvPicPr>
                  <pic:blipFill>
                    <a:blip r:embed="rId5"/>
                    <a:srcRect b="7260" l="0" r="0" t="8250"/>
                    <a:stretch>
                      <a:fillRect/>
                    </a:stretch>
                  </pic:blipFill>
                  <pic:spPr>
                    <a:xfrm>
                      <a:off x="0" y="0"/>
                      <a:ext cx="4752975" cy="24384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b w:val="1"/>
        </w:rPr>
      </w:pPr>
      <w:r w:rsidDel="00000000" w:rsidR="00000000" w:rsidRPr="00000000">
        <w:rPr>
          <w:b w:val="1"/>
          <w:rtl w:val="0"/>
        </w:rPr>
        <w:t xml:space="preserve">1. Looking at the board and the word bank above - try to identify the name of each labelled component.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jc w:val="center"/>
        <w:rPr/>
      </w:pPr>
      <w:r w:rsidDel="00000000" w:rsidR="00000000" w:rsidRPr="00000000">
        <w:rPr>
          <w:rtl w:val="0"/>
        </w:rPr>
      </w:r>
    </w:p>
    <w:tbl>
      <w:tblPr>
        <w:tblStyle w:val="Table1"/>
        <w:tblW w:w="9720.0" w:type="dxa"/>
        <w:jc w:val="left"/>
        <w:tblInd w:w="100.0" w:type="pct"/>
        <w:tblLayout w:type="fixed"/>
        <w:tblLook w:val="0600"/>
      </w:tblPr>
      <w:tblGrid>
        <w:gridCol w:w="4860"/>
        <w:gridCol w:w="4860"/>
        <w:tblGridChange w:id="0">
          <w:tblGrid>
            <w:gridCol w:w="4860"/>
            <w:gridCol w:w="48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contextualSpacing w:val="1"/>
              <w:rPr/>
            </w:pPr>
            <w:r w:rsidDel="00000000" w:rsidR="00000000" w:rsidRPr="00000000">
              <w:rPr>
                <w:rtl w:val="0"/>
              </w:rPr>
              <w:t xml:space="preserve">_____________________</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contextualSpacing w:val="1"/>
              <w:rPr/>
            </w:pPr>
            <w:r w:rsidDel="00000000" w:rsidR="00000000" w:rsidRPr="00000000">
              <w:rPr>
                <w:rtl w:val="0"/>
              </w:rPr>
              <w:t xml:space="preserve">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contextualSpacing w:val="1"/>
              <w:rPr/>
            </w:pPr>
            <w:r w:rsidDel="00000000" w:rsidR="00000000" w:rsidRPr="00000000">
              <w:rPr>
                <w:rtl w:val="0"/>
              </w:rPr>
              <w:t xml:space="preserve">_____________________</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contextualSpacing w:val="1"/>
              <w:rPr/>
            </w:pPr>
            <w:r w:rsidDel="00000000" w:rsidR="00000000" w:rsidRPr="00000000">
              <w:rPr>
                <w:rtl w:val="0"/>
              </w:rPr>
              <w:t xml:space="preserve">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contextualSpacing w:val="1"/>
              <w:rPr/>
            </w:pPr>
            <w:r w:rsidDel="00000000" w:rsidR="00000000" w:rsidRPr="00000000">
              <w:rPr>
                <w:rtl w:val="0"/>
              </w:rPr>
              <w:t xml:space="preserve">_____________________</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contextualSpacing w:val="1"/>
              <w:rPr/>
            </w:pPr>
            <w:r w:rsidDel="00000000" w:rsidR="00000000" w:rsidRPr="00000000">
              <w:rPr>
                <w:rtl w:val="0"/>
              </w:rPr>
              <w:t xml:space="preserve">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contextualSpacing w:val="1"/>
              <w:rPr/>
            </w:pPr>
            <w:r w:rsidDel="00000000" w:rsidR="00000000" w:rsidRPr="00000000">
              <w:rPr>
                <w:rtl w:val="0"/>
              </w:rPr>
              <w:t xml:space="preserve">_____________________</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contextualSpacing w:val="1"/>
              <w:rPr/>
            </w:pPr>
            <w:r w:rsidDel="00000000" w:rsidR="00000000" w:rsidRPr="00000000">
              <w:rPr>
                <w:rtl w:val="0"/>
              </w:rPr>
              <w:t xml:space="preserve">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contextualSpacing w:val="1"/>
              <w:rPr/>
            </w:pPr>
            <w:r w:rsidDel="00000000" w:rsidR="00000000" w:rsidRPr="00000000">
              <w:rPr>
                <w:rtl w:val="0"/>
              </w:rPr>
              <w:t xml:space="preserve">_____________________</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t xml:space="preserve">The ATMega328 is a microcontroller or the “brain” of this board. It can be programmed to blink LEDs, read sensors, and interact with your physical environment. We define an </w:t>
      </w:r>
      <w:r w:rsidDel="00000000" w:rsidR="00000000" w:rsidRPr="00000000">
        <w:rPr>
          <w:b w:val="1"/>
          <w:rtl w:val="0"/>
        </w:rPr>
        <w:t xml:space="preserve">INPUT</w:t>
      </w:r>
      <w:r w:rsidDel="00000000" w:rsidR="00000000" w:rsidRPr="00000000">
        <w:rPr>
          <w:rtl w:val="0"/>
        </w:rPr>
        <w:t xml:space="preserve"> to be</w:t>
      </w:r>
      <w:r w:rsidDel="00000000" w:rsidR="00000000" w:rsidRPr="00000000">
        <w:rPr>
          <w:rtl w:val="0"/>
        </w:rPr>
        <w:t xml:space="preserve"> any type of sensor or external signal that the microcontroller reads or uses, and an </w:t>
      </w:r>
      <w:r w:rsidDel="00000000" w:rsidR="00000000" w:rsidRPr="00000000">
        <w:rPr>
          <w:b w:val="1"/>
          <w:rtl w:val="0"/>
        </w:rPr>
        <w:t xml:space="preserve">OUTPUT</w:t>
      </w:r>
      <w:r w:rsidDel="00000000" w:rsidR="00000000" w:rsidRPr="00000000">
        <w:rPr>
          <w:rtl w:val="0"/>
        </w:rPr>
        <w:t xml:space="preserve"> to be a signal that the microcontroller generates.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ind w:left="0" w:firstLine="0"/>
        <w:contextualSpacing w:val="0"/>
        <w:rPr>
          <w:b w:val="1"/>
        </w:rPr>
      </w:pPr>
      <w:r w:rsidDel="00000000" w:rsidR="00000000" w:rsidRPr="00000000">
        <w:rPr>
          <w:b w:val="1"/>
          <w:rtl w:val="0"/>
        </w:rPr>
        <w:t xml:space="preserve">2. </w:t>
      </w:r>
      <w:r w:rsidDel="00000000" w:rsidR="00000000" w:rsidRPr="00000000">
        <w:rPr>
          <w:b w:val="1"/>
          <w:rtl w:val="0"/>
        </w:rPr>
        <w:t xml:space="preserve">Label each of the components with an “</w:t>
      </w:r>
      <w:r w:rsidDel="00000000" w:rsidR="00000000" w:rsidRPr="00000000">
        <w:rPr>
          <w:rFonts w:ascii="Courier New" w:cs="Courier New" w:eastAsia="Courier New" w:hAnsi="Courier New"/>
          <w:b w:val="1"/>
          <w:rtl w:val="0"/>
        </w:rPr>
        <w:t xml:space="preserve">I</w:t>
      </w:r>
      <w:r w:rsidDel="00000000" w:rsidR="00000000" w:rsidRPr="00000000">
        <w:rPr>
          <w:b w:val="1"/>
          <w:rtl w:val="0"/>
        </w:rPr>
        <w:t xml:space="preserve">” for Input or a “</w:t>
      </w:r>
      <w:r w:rsidDel="00000000" w:rsidR="00000000" w:rsidRPr="00000000">
        <w:rPr>
          <w:rFonts w:ascii="Courier New" w:cs="Courier New" w:eastAsia="Courier New" w:hAnsi="Courier New"/>
          <w:b w:val="1"/>
          <w:rtl w:val="0"/>
        </w:rPr>
        <w:t xml:space="preserve">O</w:t>
      </w:r>
      <w:r w:rsidDel="00000000" w:rsidR="00000000" w:rsidRPr="00000000">
        <w:rPr>
          <w:b w:val="1"/>
          <w:rtl w:val="0"/>
        </w:rPr>
        <w:t xml:space="preserve">” for Output.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ind w:left="0" w:firstLine="0"/>
        <w:contextualSpacing w:val="0"/>
        <w:rPr/>
      </w:pPr>
      <w:r w:rsidDel="00000000" w:rsidR="00000000" w:rsidRPr="00000000">
        <w:rPr>
          <w:b w:val="1"/>
          <w:rtl w:val="0"/>
        </w:rPr>
        <w:t xml:space="preserve">3. Notice that there are labels marked D4, D5, D6… and A0, A1, A2… What do you think is the difference between the “D” and the “A” components?</w:t>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tabs>
          <w:tab w:val="right" w:pos="9360"/>
        </w:tabs>
        <w:contextualSpacing w:val="0"/>
        <w:rPr/>
      </w:pPr>
      <w:bookmarkStart w:colFirst="0" w:colLast="0" w:name="_6cmtx08lqau8" w:id="3"/>
      <w:bookmarkEnd w:id="3"/>
      <w:r w:rsidDel="00000000" w:rsidR="00000000" w:rsidRPr="00000000">
        <w:rPr>
          <w:rtl w:val="0"/>
        </w:rPr>
        <w:t xml:space="preserve">Programming Environment</w:t>
      </w:r>
      <w:r w:rsidDel="00000000" w:rsidR="00000000" w:rsidRPr="00000000">
        <w:drawing>
          <wp:anchor allowOverlap="1" behindDoc="0" distB="57150" distT="57150" distL="57150" distR="57150" hidden="0" layoutInCell="1" locked="0" relativeHeight="0" simplePos="0">
            <wp:simplePos x="0" y="0"/>
            <wp:positionH relativeFrom="margin">
              <wp:posOffset>5729288</wp:posOffset>
            </wp:positionH>
            <wp:positionV relativeFrom="paragraph">
              <wp:posOffset>95250</wp:posOffset>
            </wp:positionV>
            <wp:extent cx="454025" cy="454025"/>
            <wp:effectExtent b="0" l="0" r="0" t="0"/>
            <wp:wrapSquare wrapText="bothSides" distB="57150" distT="57150" distL="57150" distR="57150"/>
            <wp:docPr id="7"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454025" cy="454025"/>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margin">
              <wp:posOffset>4705350</wp:posOffset>
            </wp:positionH>
            <wp:positionV relativeFrom="paragraph">
              <wp:posOffset>57150</wp:posOffset>
            </wp:positionV>
            <wp:extent cx="1029295" cy="633413"/>
            <wp:effectExtent b="0" l="0" r="0" t="0"/>
            <wp:wrapSquare wrapText="bothSides" distB="57150" distT="57150" distL="57150" distR="57150"/>
            <wp:docPr id="3" name="image9.png"/>
            <a:graphic>
              <a:graphicData uri="http://schemas.openxmlformats.org/drawingml/2006/picture">
                <pic:pic>
                  <pic:nvPicPr>
                    <pic:cNvPr id="0" name="image9.png"/>
                    <pic:cNvPicPr preferRelativeResize="0"/>
                  </pic:nvPicPr>
                  <pic:blipFill>
                    <a:blip r:embed="rId7"/>
                    <a:srcRect b="9226" l="13580" r="21604" t="14285"/>
                    <a:stretch>
                      <a:fillRect/>
                    </a:stretch>
                  </pic:blipFill>
                  <pic:spPr>
                    <a:xfrm>
                      <a:off x="0" y="0"/>
                      <a:ext cx="1029295" cy="633413"/>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t xml:space="preserve">There are many options to program an Arduino board. Most people either use the traditional Arduino IDE or </w:t>
      </w:r>
      <w:hyperlink r:id="rId8">
        <w:r w:rsidDel="00000000" w:rsidR="00000000" w:rsidRPr="00000000">
          <w:rPr>
            <w:color w:val="1155cc"/>
            <w:u w:val="single"/>
            <w:rtl w:val="0"/>
          </w:rPr>
          <w:t xml:space="preserve">codebender</w:t>
        </w:r>
      </w:hyperlink>
      <w:r w:rsidDel="00000000" w:rsidR="00000000" w:rsidRPr="00000000">
        <w:rPr>
          <w:rtl w:val="0"/>
        </w:rPr>
        <w:t xml:space="preserve">. This series of tutorials will walk through using codebender as an on-line programming environment for Arduino. It is like the google docs of the physical hardware realm. Codebender is great for sharing code, working on multiple machines, and working on chromebooks.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u w:val="single"/>
        </w:rPr>
      </w:pPr>
      <w:r w:rsidDel="00000000" w:rsidR="00000000" w:rsidRPr="00000000">
        <w:rPr>
          <w:rtl w:val="0"/>
        </w:rPr>
        <w:t xml:space="preserve">Open up a web-browser to </w:t>
      </w:r>
      <w:hyperlink r:id="rId9">
        <w:r w:rsidDel="00000000" w:rsidR="00000000" w:rsidRPr="00000000">
          <w:rPr>
            <w:color w:val="1155cc"/>
            <w:u w:val="single"/>
            <w:rtl w:val="0"/>
          </w:rPr>
          <w:t xml:space="preserve">www.codebender.cc</w:t>
        </w:r>
      </w:hyperlink>
      <w:r w:rsidDel="00000000" w:rsidR="00000000" w:rsidRPr="00000000">
        <w:rPr>
          <w:rtl w:val="0"/>
        </w:rPr>
        <w:t xml:space="preserve">.  If you haven't created an account yet, do so. Codebender will also prompt you to install drivers and a browser-extension. </w:t>
      </w:r>
      <w:r w:rsidDel="00000000" w:rsidR="00000000" w:rsidRPr="00000000">
        <w:rPr>
          <w:u w:val="single"/>
          <w:rtl w:val="0"/>
        </w:rPr>
        <w:t xml:space="preserve">Note: codebender works best in </w:t>
      </w:r>
      <w:r w:rsidDel="00000000" w:rsidR="00000000" w:rsidRPr="00000000">
        <w:rPr>
          <w:b w:val="1"/>
          <w:u w:val="single"/>
          <w:rtl w:val="0"/>
        </w:rPr>
        <w:t xml:space="preserve">Firefox</w:t>
      </w:r>
      <w:r w:rsidDel="00000000" w:rsidR="00000000" w:rsidRPr="00000000">
        <w:rPr>
          <w:u w:val="single"/>
          <w:rtl w:val="0"/>
        </w:rPr>
        <w:t xml:space="preserve"> or </w:t>
      </w:r>
      <w:r w:rsidDel="00000000" w:rsidR="00000000" w:rsidRPr="00000000">
        <w:rPr>
          <w:b w:val="1"/>
          <w:u w:val="single"/>
          <w:rtl w:val="0"/>
        </w:rPr>
        <w:t xml:space="preserve">Chrome</w:t>
      </w:r>
      <w:r w:rsidDel="00000000" w:rsidR="00000000" w:rsidRPr="00000000">
        <w:rPr>
          <w:u w:val="single"/>
          <w:rtl w:val="0"/>
        </w:rPr>
        <w:t xml:space="preserve">.</w:t>
      </w: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tabs>
          <w:tab w:val="right" w:pos="9360"/>
        </w:tabs>
        <w:contextualSpacing w:val="0"/>
        <w:rPr/>
      </w:pPr>
      <w:bookmarkStart w:colFirst="0" w:colLast="0" w:name="_ckik6j7w04us" w:id="4"/>
      <w:bookmarkEnd w:id="4"/>
      <w:r w:rsidDel="00000000" w:rsidR="00000000" w:rsidRPr="00000000">
        <w:rPr>
          <w:rtl w:val="0"/>
        </w:rPr>
        <w:t xml:space="preserve">Getting Started</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28575</wp:posOffset>
            </wp:positionH>
            <wp:positionV relativeFrom="paragraph">
              <wp:posOffset>104775</wp:posOffset>
            </wp:positionV>
            <wp:extent cx="342900" cy="238125"/>
            <wp:effectExtent b="0" l="0" r="0" t="0"/>
            <wp:wrapSquare wrapText="bothSides" distB="0" distT="0" distL="0" distR="0"/>
            <wp:docPr id="6" name="image12.png"/>
            <a:graphic>
              <a:graphicData uri="http://schemas.openxmlformats.org/drawingml/2006/picture">
                <pic:pic>
                  <pic:nvPicPr>
                    <pic:cNvPr id="0" name="image12.png"/>
                    <pic:cNvPicPr preferRelativeResize="0"/>
                  </pic:nvPicPr>
                  <pic:blipFill>
                    <a:blip r:embed="rId10"/>
                    <a:srcRect b="0" l="0" r="-42747" t="0"/>
                    <a:stretch>
                      <a:fillRect/>
                    </a:stretch>
                  </pic:blipFill>
                  <pic:spPr>
                    <a:xfrm>
                      <a:off x="0" y="0"/>
                      <a:ext cx="342900" cy="238125"/>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t xml:space="preserve">The setup will walk you all the way through connecting up a board to test to make sure that everything is working properly. On step 4 of 5, it will prompt you to: </w:t>
      </w:r>
      <w:r w:rsidDel="00000000" w:rsidR="00000000" w:rsidRPr="00000000">
        <w:rPr>
          <w:i w:val="1"/>
          <w:rtl w:val="0"/>
        </w:rPr>
        <w:t xml:space="preserve">Connect your device, select port and click on 'Run on Arduino'</w:t>
      </w:r>
      <w:r w:rsidDel="00000000" w:rsidR="00000000" w:rsidRPr="00000000">
        <w:rPr>
          <w:rtl w:val="0"/>
        </w:rPr>
        <w:t xml:space="preserve">. When you see this go ahead and connect the Digital Sandbox to your computer using the USB cable.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5591175</wp:posOffset>
            </wp:positionH>
            <wp:positionV relativeFrom="paragraph">
              <wp:posOffset>20955</wp:posOffset>
            </wp:positionV>
            <wp:extent cx="710719" cy="790575"/>
            <wp:effectExtent b="0" l="0" r="0" t="0"/>
            <wp:wrapSquare wrapText="bothSides" distB="114300" distT="114300" distL="114300" distR="114300"/>
            <wp:docPr id="5"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710719" cy="790575"/>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t xml:space="preserve">Select the </w:t>
      </w:r>
      <w:r w:rsidDel="00000000" w:rsidR="00000000" w:rsidRPr="00000000">
        <w:rPr>
          <w:b w:val="1"/>
          <w:rtl w:val="0"/>
        </w:rPr>
        <w:t xml:space="preserve">SparkFun Digital SandBox </w:t>
      </w:r>
      <w:r w:rsidDel="00000000" w:rsidR="00000000" w:rsidRPr="00000000">
        <w:rPr>
          <w:rtl w:val="0"/>
        </w:rPr>
        <w:t xml:space="preserve">and the appropriate serial port. On Windows machines, this will appear as a </w:t>
      </w:r>
      <w:r w:rsidDel="00000000" w:rsidR="00000000" w:rsidRPr="00000000">
        <w:rPr>
          <w:b w:val="1"/>
          <w:rtl w:val="0"/>
        </w:rPr>
        <w:t xml:space="preserve">COM#</w:t>
      </w:r>
      <w:r w:rsidDel="00000000" w:rsidR="00000000" w:rsidRPr="00000000">
        <w:rPr>
          <w:rtl w:val="0"/>
        </w:rPr>
        <w:t xml:space="preserve"> and on OS X machines this will appear as something resembling </w:t>
      </w:r>
      <w:r w:rsidDel="00000000" w:rsidR="00000000" w:rsidRPr="00000000">
        <w:rPr>
          <w:b w:val="1"/>
          <w:rtl w:val="0"/>
        </w:rPr>
        <w:t xml:space="preserve">/dev/cu.usbserial-Axxxx</w:t>
      </w:r>
      <w:r w:rsidDel="00000000" w:rsidR="00000000" w:rsidRPr="00000000">
        <w:rPr>
          <w:rtl w:val="0"/>
        </w:rPr>
        <w:t xml:space="preserve">.  After you've selected these, click 'Run on Arduino', and watch what happens! If all is correct, you should have a blinking LED!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t xml:space="preserve">If a valid port does not appear, you may need to manually install drivers. Codebender facilitates the driver installation at: </w:t>
      </w:r>
      <w:hyperlink r:id="rId12">
        <w:r w:rsidDel="00000000" w:rsidR="00000000" w:rsidRPr="00000000">
          <w:rPr>
            <w:color w:val="1155cc"/>
            <w:u w:val="single"/>
            <w:rtl w:val="0"/>
          </w:rPr>
          <w:t xml:space="preserve">https://codebender.cc/static/walkthrough/page/3</w:t>
        </w:r>
      </w:hyperlink>
      <w:r w:rsidDel="00000000" w:rsidR="00000000" w:rsidRPr="00000000">
        <w:rPr>
          <w:rtl w:val="0"/>
        </w:rPr>
        <w:t xml:space="preserve"> Double check to make sure that you have administrative privledges on your machine.</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tabs>
          <w:tab w:val="right" w:pos="9360"/>
        </w:tabs>
        <w:contextualSpacing w:val="0"/>
        <w:rPr/>
      </w:pPr>
      <w:bookmarkStart w:colFirst="0" w:colLast="0" w:name="_o7tm1scg8x8k" w:id="5"/>
      <w:bookmarkEnd w:id="5"/>
      <w:r w:rsidDel="00000000" w:rsidR="00000000" w:rsidRPr="00000000">
        <w:rPr>
          <w:rtl w:val="0"/>
        </w:rPr>
        <w:t xml:space="preserve">Writing our own code: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t xml:space="preserve">Let's get started and see how this program works. In Arduino, we call the programs "sketches." You'll see this name throughout. Click on the </w:t>
      </w:r>
      <w:r w:rsidDel="00000000" w:rsidR="00000000" w:rsidRPr="00000000">
        <w:rPr>
          <w:b w:val="1"/>
          <w:rtl w:val="0"/>
        </w:rPr>
        <w:t xml:space="preserve">Homepage </w:t>
      </w:r>
      <w:r w:rsidDel="00000000" w:rsidR="00000000" w:rsidRPr="00000000">
        <w:rPr>
          <w:rtl w:val="0"/>
        </w:rPr>
        <w:t xml:space="preserve">button to go to your homepage where you can create a new Sketch.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margin">
              <wp:posOffset>4972050</wp:posOffset>
            </wp:positionH>
            <wp:positionV relativeFrom="paragraph">
              <wp:posOffset>19050</wp:posOffset>
            </wp:positionV>
            <wp:extent cx="1495425" cy="381000"/>
            <wp:effectExtent b="12700" l="12700" r="12700" t="12700"/>
            <wp:wrapSquare wrapText="bothSides" distB="57150" distT="57150" distL="57150" distR="57150"/>
            <wp:docPr id="4" name="image10.png"/>
            <a:graphic>
              <a:graphicData uri="http://schemas.openxmlformats.org/drawingml/2006/picture">
                <pic:pic>
                  <pic:nvPicPr>
                    <pic:cNvPr id="0" name="image10.png"/>
                    <pic:cNvPicPr preferRelativeResize="0"/>
                  </pic:nvPicPr>
                  <pic:blipFill>
                    <a:blip r:embed="rId13"/>
                    <a:srcRect b="-22222" l="-10852" r="-10852" t="-25925"/>
                    <a:stretch>
                      <a:fillRect/>
                    </a:stretch>
                  </pic:blipFill>
                  <pic:spPr>
                    <a:xfrm>
                      <a:off x="0" y="0"/>
                      <a:ext cx="1495425" cy="381000"/>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t xml:space="preserve">Whenever you want to return to your homepage to start a new sketch, simply click on the </w:t>
      </w:r>
      <w:r w:rsidDel="00000000" w:rsidR="00000000" w:rsidRPr="00000000">
        <w:rPr>
          <w:b w:val="1"/>
          <w:rtl w:val="0"/>
        </w:rPr>
        <w:t xml:space="preserve">Codebender icon</w:t>
      </w:r>
      <w:r w:rsidDel="00000000" w:rsidR="00000000" w:rsidRPr="00000000">
        <w:rPr>
          <w:rtl w:val="0"/>
        </w:rPr>
        <w:t xml:space="preserve"> in the upper left to return to this page.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t xml:space="preserve">Click </w:t>
      </w:r>
      <w:r w:rsidDel="00000000" w:rsidR="00000000" w:rsidRPr="00000000">
        <w:rPr>
          <w:b w:val="1"/>
          <w:rtl w:val="0"/>
        </w:rPr>
        <w:t xml:space="preserve">Create Sketch</w:t>
      </w:r>
      <w:r w:rsidDel="00000000" w:rsidR="00000000" w:rsidRPr="00000000">
        <w:rPr>
          <w:rtl w:val="0"/>
        </w:rPr>
        <w:t xml:space="preserve"> button to start a new program and give it a name. Generally, program names should not have special characters, spaces, or start with a number. This rule holds true for almost all naming conventions in programming. Let's call this sketch </w:t>
      </w:r>
      <w:r w:rsidDel="00000000" w:rsidR="00000000" w:rsidRPr="00000000">
        <w:rPr>
          <w:b w:val="1"/>
          <w:rtl w:val="0"/>
        </w:rPr>
        <w:t xml:space="preserve">myBlink</w:t>
      </w:r>
      <w:r w:rsidDel="00000000" w:rsidR="00000000" w:rsidRPr="00000000">
        <w:rPr>
          <w:rtl w:val="0"/>
        </w:rPr>
        <w:t xml:space="preserve">. You should have some code that looks like this. It is what we call the </w:t>
      </w:r>
      <w:r w:rsidDel="00000000" w:rsidR="00000000" w:rsidRPr="00000000">
        <w:rPr>
          <w:b w:val="1"/>
          <w:rtl w:val="0"/>
        </w:rPr>
        <w:t xml:space="preserve">BareMinimum</w:t>
      </w:r>
      <w:r w:rsidDel="00000000" w:rsidR="00000000" w:rsidRPr="00000000">
        <w:rPr>
          <w:rtl w:val="0"/>
        </w:rPr>
        <w:t xml:space="preserve"> sketch.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r>
    </w:p>
    <w:tbl>
      <w:tblPr>
        <w:tblStyle w:val="Table2"/>
        <w:tblW w:w="97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5"/>
        <w:gridCol w:w="9135"/>
        <w:tblGridChange w:id="0">
          <w:tblGrid>
            <w:gridCol w:w="585"/>
            <w:gridCol w:w="91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1</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2</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3</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4</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5</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6</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7</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8</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Consolas" w:cs="Consolas" w:eastAsia="Consolas" w:hAnsi="Consolas"/>
                <w:color w:val="880000"/>
                <w:sz w:val="18"/>
                <w:szCs w:val="18"/>
              </w:rPr>
            </w:pPr>
            <w:r w:rsidDel="00000000" w:rsidR="00000000" w:rsidRPr="00000000">
              <w:rPr>
                <w:rFonts w:ascii="Consolas" w:cs="Consolas" w:eastAsia="Consolas" w:hAnsi="Consolas"/>
                <w:sz w:val="18"/>
                <w:szCs w:val="18"/>
                <w:rtl w:val="0"/>
              </w:rPr>
              <w:t xml:space="preserve">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000088"/>
                <w:sz w:val="18"/>
                <w:szCs w:val="18"/>
                <w:rtl w:val="0"/>
              </w:rPr>
              <w:t xml:space="preserve">void</w:t>
            </w:r>
            <w:r w:rsidDel="00000000" w:rsidR="00000000" w:rsidRPr="00000000">
              <w:rPr>
                <w:rFonts w:ascii="Consolas" w:cs="Consolas" w:eastAsia="Consolas" w:hAnsi="Consolas"/>
                <w:color w:val="000000"/>
                <w:sz w:val="18"/>
                <w:szCs w:val="18"/>
                <w:rtl w:val="0"/>
              </w:rPr>
              <w:t xml:space="preserve"> setup</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ab/>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000088"/>
                <w:sz w:val="18"/>
                <w:szCs w:val="18"/>
                <w:rtl w:val="0"/>
              </w:rPr>
              <w:t xml:space="preserve">void</w:t>
            </w:r>
            <w:r w:rsidDel="00000000" w:rsidR="00000000" w:rsidRPr="00000000">
              <w:rPr>
                <w:rFonts w:ascii="Consolas" w:cs="Consolas" w:eastAsia="Consolas" w:hAnsi="Consolas"/>
                <w:color w:val="000000"/>
                <w:sz w:val="18"/>
                <w:szCs w:val="18"/>
                <w:rtl w:val="0"/>
              </w:rPr>
              <w:t xml:space="preserve"> loop</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ab/>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t xml:space="preserve">Look at the code. What patterns, clues, or structure do you notice about the code? Write 2 - 3 of your observations below:</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r>
    </w:p>
    <w:tbl>
      <w:tblPr>
        <w:tblStyle w:val="Table3"/>
        <w:tblW w:w="97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20"/>
        <w:tblGridChange w:id="0">
          <w:tblGrid>
            <w:gridCol w:w="97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 </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t xml:space="preserve">Notice that there is a structure to the code? There are two parts - one called </w:t>
      </w:r>
      <w:r w:rsidDel="00000000" w:rsidR="00000000" w:rsidRPr="00000000">
        <w:rPr>
          <w:b w:val="1"/>
          <w:rtl w:val="0"/>
        </w:rPr>
        <w:t xml:space="preserve">setup</w:t>
      </w:r>
      <w:r w:rsidDel="00000000" w:rsidR="00000000" w:rsidRPr="00000000">
        <w:rPr>
          <w:rtl w:val="0"/>
        </w:rPr>
        <w:t xml:space="preserve">() and one called </w:t>
      </w:r>
      <w:r w:rsidDel="00000000" w:rsidR="00000000" w:rsidRPr="00000000">
        <w:rPr>
          <w:b w:val="1"/>
          <w:rtl w:val="0"/>
        </w:rPr>
        <w:t xml:space="preserve">loop</w:t>
      </w:r>
      <w:r w:rsidDel="00000000" w:rsidR="00000000" w:rsidRPr="00000000">
        <w:rPr>
          <w:rtl w:val="0"/>
        </w:rPr>
        <w:t xml:space="preserve">(). This structure is what are called functions. Your program must be organized so that the Arduino can understand it.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t xml:space="preserve">Every function has a </w:t>
      </w:r>
      <w:r w:rsidDel="00000000" w:rsidR="00000000" w:rsidRPr="00000000">
        <w:rPr>
          <w:b w:val="1"/>
          <w:i w:val="1"/>
          <w:rtl w:val="0"/>
        </w:rPr>
        <w:t xml:space="preserve">data type</w:t>
      </w:r>
      <w:r w:rsidDel="00000000" w:rsidR="00000000" w:rsidRPr="00000000">
        <w:rPr>
          <w:rtl w:val="0"/>
        </w:rPr>
        <w:t xml:space="preserve">, a </w:t>
      </w:r>
      <w:r w:rsidDel="00000000" w:rsidR="00000000" w:rsidRPr="00000000">
        <w:rPr>
          <w:b w:val="1"/>
          <w:i w:val="1"/>
          <w:rtl w:val="0"/>
        </w:rPr>
        <w:t xml:space="preserve">name</w:t>
      </w:r>
      <w:r w:rsidDel="00000000" w:rsidR="00000000" w:rsidRPr="00000000">
        <w:rPr>
          <w:rtl w:val="0"/>
        </w:rPr>
        <w:t xml:space="preserve">, and one or more lines of code that go with it. </w:t>
      </w:r>
      <w:r w:rsidDel="00000000" w:rsidR="00000000" w:rsidRPr="00000000">
        <w:rPr>
          <w:rFonts w:ascii="Consolas" w:cs="Consolas" w:eastAsia="Consolas" w:hAnsi="Consolas"/>
          <w:rtl w:val="0"/>
        </w:rPr>
        <w:t xml:space="preserve">setup() </w:t>
      </w:r>
      <w:r w:rsidDel="00000000" w:rsidR="00000000" w:rsidRPr="00000000">
        <w:rPr>
          <w:rtl w:val="0"/>
        </w:rPr>
        <w:t xml:space="preserve">and </w:t>
      </w:r>
      <w:r w:rsidDel="00000000" w:rsidR="00000000" w:rsidRPr="00000000">
        <w:rPr>
          <w:rFonts w:ascii="Consolas" w:cs="Consolas" w:eastAsia="Consolas" w:hAnsi="Consolas"/>
          <w:rtl w:val="0"/>
        </w:rPr>
        <w:t xml:space="preserve">loop() </w:t>
      </w:r>
      <w:r w:rsidDel="00000000" w:rsidR="00000000" w:rsidRPr="00000000">
        <w:rPr>
          <w:rtl w:val="0"/>
        </w:rPr>
        <w:t xml:space="preserve">have an empty datatype that is called </w:t>
      </w:r>
      <w:r w:rsidDel="00000000" w:rsidR="00000000" w:rsidRPr="00000000">
        <w:rPr>
          <w:rFonts w:ascii="Consolas" w:cs="Consolas" w:eastAsia="Consolas" w:hAnsi="Consolas"/>
          <w:rtl w:val="0"/>
        </w:rPr>
        <w:t xml:space="preserve">void</w:t>
      </w:r>
      <w:r w:rsidDel="00000000" w:rsidR="00000000" w:rsidRPr="00000000">
        <w:rPr>
          <w:rtl w:val="0"/>
        </w:rPr>
        <w:t xml:space="preserve">. The code that goes with the function is encased by two curly braces </w:t>
      </w:r>
      <w:r w:rsidDel="00000000" w:rsidR="00000000" w:rsidRPr="00000000">
        <w:rPr>
          <w:rFonts w:ascii="Consolas" w:cs="Consolas" w:eastAsia="Consolas" w:hAnsi="Consolas"/>
          <w:rtl w:val="0"/>
        </w:rPr>
        <w:t xml:space="preserve">{ </w:t>
      </w:r>
      <w:r w:rsidDel="00000000" w:rsidR="00000000" w:rsidRPr="00000000">
        <w:rPr>
          <w:rtl w:val="0"/>
        </w:rPr>
        <w:t xml:space="preserve"> and  </w:t>
      </w:r>
      <w:r w:rsidDel="00000000" w:rsidR="00000000" w:rsidRPr="00000000">
        <w:rPr>
          <w:rFonts w:ascii="Consolas" w:cs="Consolas" w:eastAsia="Consolas" w:hAnsi="Consolas"/>
          <w:rtl w:val="0"/>
        </w:rPr>
        <w:t xml:space="preserve">}</w:t>
      </w:r>
      <w:r w:rsidDel="00000000" w:rsidR="00000000" w:rsidRPr="00000000">
        <w:rPr>
          <w:rtl w:val="0"/>
        </w:rPr>
        <w:t xml:space="preserve">. Can you find these keys on your keyboard?</w:t>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tabs>
          <w:tab w:val="right" w:pos="9360"/>
        </w:tabs>
        <w:contextualSpacing w:val="0"/>
        <w:rPr/>
      </w:pPr>
      <w:bookmarkStart w:colFirst="0" w:colLast="0" w:name="_1axprj6w4kky" w:id="6"/>
      <w:bookmarkEnd w:id="6"/>
      <w:r w:rsidDel="00000000" w:rsidR="00000000" w:rsidRPr="00000000">
        <w:rPr>
          <w:rtl w:val="0"/>
        </w:rPr>
        <w:t xml:space="preserve">Do this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t xml:space="preserve">Add these few lines so that your code looks like this. Remember that when writing code, you need to pay attention to all of the details. Make sure that the text is typed exactly it looks below - for example, the M in pinMode must be capitalized, all of the letters of OUTPUT must be in caps, and each line needs to have a semi-colon at the end.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r>
    </w:p>
    <w:tbl>
      <w:tblPr>
        <w:tblStyle w:val="Table4"/>
        <w:tblW w:w="97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5"/>
        <w:gridCol w:w="9135"/>
        <w:tblGridChange w:id="0">
          <w:tblGrid>
            <w:gridCol w:w="585"/>
            <w:gridCol w:w="91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1</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2</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3</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4</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5</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6</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7</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8</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9</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10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11</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nsolas" w:cs="Consolas" w:eastAsia="Consolas" w:hAnsi="Consolas"/>
                <w:color w:val="999999"/>
                <w:sz w:val="18"/>
                <w:szCs w:val="18"/>
              </w:rPr>
            </w:pPr>
            <w:r w:rsidDel="00000000" w:rsidR="00000000" w:rsidRPr="00000000">
              <w:rPr>
                <w:rFonts w:ascii="Consolas" w:cs="Consolas" w:eastAsia="Consolas" w:hAnsi="Consolas"/>
                <w:color w:val="999999"/>
                <w:sz w:val="18"/>
                <w:szCs w:val="18"/>
                <w:rtl w:val="0"/>
              </w:rPr>
              <w:t xml:space="preserve">void setup()</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nsolas" w:cs="Consolas" w:eastAsia="Consolas" w:hAnsi="Consolas"/>
                <w:color w:val="999999"/>
                <w:sz w:val="18"/>
                <w:szCs w:val="18"/>
              </w:rPr>
            </w:pPr>
            <w:r w:rsidDel="00000000" w:rsidR="00000000" w:rsidRPr="00000000">
              <w:rPr>
                <w:rFonts w:ascii="Consolas" w:cs="Consolas" w:eastAsia="Consolas" w:hAnsi="Consolas"/>
                <w:color w:val="999999"/>
                <w:sz w:val="18"/>
                <w:szCs w:val="18"/>
                <w:rtl w:val="0"/>
              </w:rPr>
              <w:t xml:space="preserve">{</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b w:val="1"/>
                <w:sz w:val="18"/>
                <w:szCs w:val="18"/>
                <w:rtl w:val="0"/>
              </w:rPr>
              <w:t xml:space="preserve">pinMode</w:t>
            </w:r>
            <w:r w:rsidDel="00000000" w:rsidR="00000000" w:rsidRPr="00000000">
              <w:rPr>
                <w:rFonts w:ascii="Consolas" w:cs="Consolas" w:eastAsia="Consolas" w:hAnsi="Consolas"/>
                <w:b w:val="1"/>
                <w:color w:val="666600"/>
                <w:sz w:val="18"/>
                <w:szCs w:val="18"/>
                <w:rtl w:val="0"/>
              </w:rPr>
              <w:t xml:space="preserve">(</w:t>
            </w:r>
            <w:r w:rsidDel="00000000" w:rsidR="00000000" w:rsidRPr="00000000">
              <w:rPr>
                <w:rFonts w:ascii="Consolas" w:cs="Consolas" w:eastAsia="Consolas" w:hAnsi="Consolas"/>
                <w:b w:val="1"/>
                <w:color w:val="006666"/>
                <w:sz w:val="18"/>
                <w:szCs w:val="18"/>
                <w:rtl w:val="0"/>
              </w:rPr>
              <w:t xml:space="preserve">4</w:t>
            </w:r>
            <w:r w:rsidDel="00000000" w:rsidR="00000000" w:rsidRPr="00000000">
              <w:rPr>
                <w:rFonts w:ascii="Consolas" w:cs="Consolas" w:eastAsia="Consolas" w:hAnsi="Consolas"/>
                <w:b w:val="1"/>
                <w:color w:val="666600"/>
                <w:sz w:val="18"/>
                <w:szCs w:val="18"/>
                <w:rtl w:val="0"/>
              </w:rPr>
              <w:t xml:space="preserve">,</w:t>
            </w:r>
            <w:r w:rsidDel="00000000" w:rsidR="00000000" w:rsidRPr="00000000">
              <w:rPr>
                <w:rFonts w:ascii="Consolas" w:cs="Consolas" w:eastAsia="Consolas" w:hAnsi="Consolas"/>
                <w:b w:val="1"/>
                <w:sz w:val="18"/>
                <w:szCs w:val="18"/>
                <w:rtl w:val="0"/>
              </w:rPr>
              <w:t xml:space="preserve"> OUTPUT</w:t>
            </w:r>
            <w:r w:rsidDel="00000000" w:rsidR="00000000" w:rsidRPr="00000000">
              <w:rPr>
                <w:rFonts w:ascii="Consolas" w:cs="Consolas" w:eastAsia="Consolas" w:hAnsi="Consolas"/>
                <w:b w:val="1"/>
                <w:color w:val="666600"/>
                <w:sz w:val="18"/>
                <w:szCs w:val="18"/>
                <w:rtl w:val="0"/>
              </w:rPr>
              <w:t xml:space="preserve">);</w:t>
            </w:r>
            <w:r w:rsidDel="00000000" w:rsidR="00000000" w:rsidRPr="00000000">
              <w:rPr>
                <w:rFonts w:ascii="Consolas" w:cs="Consolas" w:eastAsia="Consolas" w:hAnsi="Consolas"/>
                <w:sz w:val="18"/>
                <w:szCs w:val="18"/>
                <w:rtl w:val="0"/>
              </w:rPr>
              <w:tab/>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nsolas" w:cs="Consolas" w:eastAsia="Consolas" w:hAnsi="Consolas"/>
                <w:color w:val="999999"/>
                <w:sz w:val="18"/>
                <w:szCs w:val="18"/>
              </w:rPr>
            </w:pPr>
            <w:r w:rsidDel="00000000" w:rsidR="00000000" w:rsidRPr="00000000">
              <w:rPr>
                <w:rFonts w:ascii="Consolas" w:cs="Consolas" w:eastAsia="Consolas" w:hAnsi="Consolas"/>
                <w:color w:val="999999"/>
                <w:sz w:val="18"/>
                <w:szCs w:val="18"/>
                <w:rtl w:val="0"/>
              </w:rPr>
              <w:t xml:space="preserve">}</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nsolas" w:cs="Consolas" w:eastAsia="Consolas" w:hAnsi="Consolas"/>
                <w:sz w:val="18"/>
                <w:szCs w:val="1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nsolas" w:cs="Consolas" w:eastAsia="Consolas" w:hAnsi="Consolas"/>
                <w:color w:val="999999"/>
                <w:sz w:val="18"/>
                <w:szCs w:val="18"/>
              </w:rPr>
            </w:pPr>
            <w:r w:rsidDel="00000000" w:rsidR="00000000" w:rsidRPr="00000000">
              <w:rPr>
                <w:rFonts w:ascii="Consolas" w:cs="Consolas" w:eastAsia="Consolas" w:hAnsi="Consolas"/>
                <w:color w:val="999999"/>
                <w:sz w:val="18"/>
                <w:szCs w:val="18"/>
                <w:rtl w:val="0"/>
              </w:rPr>
              <w:t xml:space="preserve">void loop()</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nsolas" w:cs="Consolas" w:eastAsia="Consolas" w:hAnsi="Consolas"/>
                <w:color w:val="999999"/>
                <w:sz w:val="18"/>
                <w:szCs w:val="18"/>
              </w:rPr>
            </w:pPr>
            <w:r w:rsidDel="00000000" w:rsidR="00000000" w:rsidRPr="00000000">
              <w:rPr>
                <w:rFonts w:ascii="Consolas" w:cs="Consolas" w:eastAsia="Consolas" w:hAnsi="Consolas"/>
                <w:color w:val="999999"/>
                <w:sz w:val="18"/>
                <w:szCs w:val="18"/>
                <w:rtl w:val="0"/>
              </w:rPr>
              <w:t xml:space="preserve">{</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nsolas" w:cs="Consolas" w:eastAsia="Consolas" w:hAnsi="Consolas"/>
                <w:b w:val="1"/>
                <w:sz w:val="18"/>
                <w:szCs w:val="18"/>
              </w:rPr>
            </w:pPr>
            <w:r w:rsidDel="00000000" w:rsidR="00000000" w:rsidRPr="00000000">
              <w:rPr>
                <w:rFonts w:ascii="Consolas" w:cs="Consolas" w:eastAsia="Consolas" w:hAnsi="Consolas"/>
                <w:b w:val="1"/>
                <w:sz w:val="18"/>
                <w:szCs w:val="18"/>
                <w:rtl w:val="0"/>
              </w:rPr>
              <w:t xml:space="preserve">  digitalWrite</w:t>
            </w:r>
            <w:r w:rsidDel="00000000" w:rsidR="00000000" w:rsidRPr="00000000">
              <w:rPr>
                <w:rFonts w:ascii="Consolas" w:cs="Consolas" w:eastAsia="Consolas" w:hAnsi="Consolas"/>
                <w:b w:val="1"/>
                <w:color w:val="666600"/>
                <w:sz w:val="18"/>
                <w:szCs w:val="18"/>
                <w:rtl w:val="0"/>
              </w:rPr>
              <w:t xml:space="preserve">(</w:t>
            </w:r>
            <w:r w:rsidDel="00000000" w:rsidR="00000000" w:rsidRPr="00000000">
              <w:rPr>
                <w:rFonts w:ascii="Consolas" w:cs="Consolas" w:eastAsia="Consolas" w:hAnsi="Consolas"/>
                <w:b w:val="1"/>
                <w:color w:val="006666"/>
                <w:sz w:val="18"/>
                <w:szCs w:val="18"/>
                <w:rtl w:val="0"/>
              </w:rPr>
              <w:t xml:space="preserve">4</w:t>
            </w:r>
            <w:r w:rsidDel="00000000" w:rsidR="00000000" w:rsidRPr="00000000">
              <w:rPr>
                <w:rFonts w:ascii="Consolas" w:cs="Consolas" w:eastAsia="Consolas" w:hAnsi="Consolas"/>
                <w:b w:val="1"/>
                <w:color w:val="666600"/>
                <w:sz w:val="18"/>
                <w:szCs w:val="18"/>
                <w:rtl w:val="0"/>
              </w:rPr>
              <w:t xml:space="preserve">,</w:t>
            </w:r>
            <w:r w:rsidDel="00000000" w:rsidR="00000000" w:rsidRPr="00000000">
              <w:rPr>
                <w:rFonts w:ascii="Consolas" w:cs="Consolas" w:eastAsia="Consolas" w:hAnsi="Consolas"/>
                <w:b w:val="1"/>
                <w:sz w:val="18"/>
                <w:szCs w:val="18"/>
                <w:rtl w:val="0"/>
              </w:rPr>
              <w:t xml:space="preserve"> HIGH</w:t>
            </w:r>
            <w:r w:rsidDel="00000000" w:rsidR="00000000" w:rsidRPr="00000000">
              <w:rPr>
                <w:rFonts w:ascii="Consolas" w:cs="Consolas" w:eastAsia="Consolas" w:hAnsi="Consolas"/>
                <w:b w:val="1"/>
                <w:color w:val="666600"/>
                <w:sz w:val="18"/>
                <w:szCs w:val="18"/>
                <w:rtl w:val="0"/>
              </w:rPr>
              <w:t xml:space="preserve">);</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nsolas" w:cs="Consolas" w:eastAsia="Consolas" w:hAnsi="Consolas"/>
                <w:b w:val="1"/>
                <w:sz w:val="18"/>
                <w:szCs w:val="18"/>
              </w:rPr>
            </w:pPr>
            <w:r w:rsidDel="00000000" w:rsidR="00000000" w:rsidRPr="00000000">
              <w:rPr>
                <w:rFonts w:ascii="Consolas" w:cs="Consolas" w:eastAsia="Consolas" w:hAnsi="Consolas"/>
                <w:b w:val="1"/>
                <w:sz w:val="18"/>
                <w:szCs w:val="18"/>
                <w:rtl w:val="0"/>
              </w:rPr>
              <w:t xml:space="preserve">  delay</w:t>
            </w:r>
            <w:r w:rsidDel="00000000" w:rsidR="00000000" w:rsidRPr="00000000">
              <w:rPr>
                <w:rFonts w:ascii="Consolas" w:cs="Consolas" w:eastAsia="Consolas" w:hAnsi="Consolas"/>
                <w:b w:val="1"/>
                <w:color w:val="666600"/>
                <w:sz w:val="18"/>
                <w:szCs w:val="18"/>
                <w:rtl w:val="0"/>
              </w:rPr>
              <w:t xml:space="preserve">(</w:t>
            </w:r>
            <w:r w:rsidDel="00000000" w:rsidR="00000000" w:rsidRPr="00000000">
              <w:rPr>
                <w:rFonts w:ascii="Consolas" w:cs="Consolas" w:eastAsia="Consolas" w:hAnsi="Consolas"/>
                <w:b w:val="1"/>
                <w:color w:val="006666"/>
                <w:sz w:val="18"/>
                <w:szCs w:val="18"/>
                <w:rtl w:val="0"/>
              </w:rPr>
              <w:t xml:space="preserve">500</w:t>
            </w:r>
            <w:r w:rsidDel="00000000" w:rsidR="00000000" w:rsidRPr="00000000">
              <w:rPr>
                <w:rFonts w:ascii="Consolas" w:cs="Consolas" w:eastAsia="Consolas" w:hAnsi="Consolas"/>
                <w:b w:val="1"/>
                <w:color w:val="666600"/>
                <w:sz w:val="18"/>
                <w:szCs w:val="18"/>
                <w:rtl w:val="0"/>
              </w:rPr>
              <w:t xml:space="preserve">);</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nsolas" w:cs="Consolas" w:eastAsia="Consolas" w:hAnsi="Consolas"/>
                <w:b w:val="1"/>
                <w:sz w:val="18"/>
                <w:szCs w:val="18"/>
              </w:rPr>
            </w:pPr>
            <w:r w:rsidDel="00000000" w:rsidR="00000000" w:rsidRPr="00000000">
              <w:rPr>
                <w:rFonts w:ascii="Consolas" w:cs="Consolas" w:eastAsia="Consolas" w:hAnsi="Consolas"/>
                <w:b w:val="1"/>
                <w:sz w:val="18"/>
                <w:szCs w:val="18"/>
                <w:rtl w:val="0"/>
              </w:rPr>
              <w:t xml:space="preserve">  digitalWrite</w:t>
            </w:r>
            <w:r w:rsidDel="00000000" w:rsidR="00000000" w:rsidRPr="00000000">
              <w:rPr>
                <w:rFonts w:ascii="Consolas" w:cs="Consolas" w:eastAsia="Consolas" w:hAnsi="Consolas"/>
                <w:b w:val="1"/>
                <w:color w:val="666600"/>
                <w:sz w:val="18"/>
                <w:szCs w:val="18"/>
                <w:rtl w:val="0"/>
              </w:rPr>
              <w:t xml:space="preserve">(</w:t>
            </w:r>
            <w:r w:rsidDel="00000000" w:rsidR="00000000" w:rsidRPr="00000000">
              <w:rPr>
                <w:rFonts w:ascii="Consolas" w:cs="Consolas" w:eastAsia="Consolas" w:hAnsi="Consolas"/>
                <w:b w:val="1"/>
                <w:color w:val="006666"/>
                <w:sz w:val="18"/>
                <w:szCs w:val="18"/>
                <w:rtl w:val="0"/>
              </w:rPr>
              <w:t xml:space="preserve">4</w:t>
            </w:r>
            <w:r w:rsidDel="00000000" w:rsidR="00000000" w:rsidRPr="00000000">
              <w:rPr>
                <w:rFonts w:ascii="Consolas" w:cs="Consolas" w:eastAsia="Consolas" w:hAnsi="Consolas"/>
                <w:b w:val="1"/>
                <w:color w:val="666600"/>
                <w:sz w:val="18"/>
                <w:szCs w:val="18"/>
                <w:rtl w:val="0"/>
              </w:rPr>
              <w:t xml:space="preserve">,</w:t>
            </w:r>
            <w:r w:rsidDel="00000000" w:rsidR="00000000" w:rsidRPr="00000000">
              <w:rPr>
                <w:rFonts w:ascii="Consolas" w:cs="Consolas" w:eastAsia="Consolas" w:hAnsi="Consolas"/>
                <w:b w:val="1"/>
                <w:sz w:val="18"/>
                <w:szCs w:val="18"/>
                <w:rtl w:val="0"/>
              </w:rPr>
              <w:t xml:space="preserve"> LOW</w:t>
            </w:r>
            <w:r w:rsidDel="00000000" w:rsidR="00000000" w:rsidRPr="00000000">
              <w:rPr>
                <w:rFonts w:ascii="Consolas" w:cs="Consolas" w:eastAsia="Consolas" w:hAnsi="Consolas"/>
                <w:b w:val="1"/>
                <w:color w:val="666600"/>
                <w:sz w:val="18"/>
                <w:szCs w:val="18"/>
                <w:rtl w:val="0"/>
              </w:rPr>
              <w:t xml:space="preserve">);</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nsolas" w:cs="Consolas" w:eastAsia="Consolas" w:hAnsi="Consolas"/>
                <w:sz w:val="18"/>
                <w:szCs w:val="18"/>
              </w:rPr>
            </w:pPr>
            <w:r w:rsidDel="00000000" w:rsidR="00000000" w:rsidRPr="00000000">
              <w:rPr>
                <w:rFonts w:ascii="Consolas" w:cs="Consolas" w:eastAsia="Consolas" w:hAnsi="Consolas"/>
                <w:b w:val="1"/>
                <w:sz w:val="18"/>
                <w:szCs w:val="18"/>
                <w:rtl w:val="0"/>
              </w:rPr>
              <w:t xml:space="preserve">  delay</w:t>
            </w:r>
            <w:r w:rsidDel="00000000" w:rsidR="00000000" w:rsidRPr="00000000">
              <w:rPr>
                <w:rFonts w:ascii="Consolas" w:cs="Consolas" w:eastAsia="Consolas" w:hAnsi="Consolas"/>
                <w:b w:val="1"/>
                <w:color w:val="666600"/>
                <w:sz w:val="18"/>
                <w:szCs w:val="18"/>
                <w:rtl w:val="0"/>
              </w:rPr>
              <w:t xml:space="preserve">(</w:t>
            </w:r>
            <w:r w:rsidDel="00000000" w:rsidR="00000000" w:rsidRPr="00000000">
              <w:rPr>
                <w:rFonts w:ascii="Consolas" w:cs="Consolas" w:eastAsia="Consolas" w:hAnsi="Consolas"/>
                <w:b w:val="1"/>
                <w:color w:val="006666"/>
                <w:sz w:val="18"/>
                <w:szCs w:val="18"/>
                <w:rtl w:val="0"/>
              </w:rPr>
              <w:t xml:space="preserve">500</w:t>
            </w:r>
            <w:r w:rsidDel="00000000" w:rsidR="00000000" w:rsidRPr="00000000">
              <w:rPr>
                <w:rFonts w:ascii="Consolas" w:cs="Consolas" w:eastAsia="Consolas" w:hAnsi="Consolas"/>
                <w:b w:val="1"/>
                <w:color w:val="666600"/>
                <w:sz w:val="18"/>
                <w:szCs w:val="18"/>
                <w:rtl w:val="0"/>
              </w:rPr>
              <w:t xml:space="preserve">);</w:t>
            </w:r>
            <w:r w:rsidDel="00000000" w:rsidR="00000000" w:rsidRPr="00000000">
              <w:rPr>
                <w:rFonts w:ascii="Consolas" w:cs="Consolas" w:eastAsia="Consolas" w:hAnsi="Consolas"/>
                <w:sz w:val="18"/>
                <w:szCs w:val="18"/>
                <w:rtl w:val="0"/>
              </w:rPr>
              <w:tab/>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nsolas" w:cs="Consolas" w:eastAsia="Consolas" w:hAnsi="Consolas"/>
                <w:color w:val="999999"/>
                <w:sz w:val="18"/>
                <w:szCs w:val="18"/>
              </w:rPr>
            </w:pPr>
            <w:r w:rsidDel="00000000" w:rsidR="00000000" w:rsidRPr="00000000">
              <w:rPr>
                <w:rFonts w:ascii="Consolas" w:cs="Consolas" w:eastAsia="Consolas" w:hAnsi="Consolas"/>
                <w:color w:val="999999"/>
                <w:sz w:val="18"/>
                <w:szCs w:val="18"/>
                <w:rtl w:val="0"/>
              </w:rPr>
              <w:t xml:space="preserve">}</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t xml:space="preserve">After you’ve double checked that your code matches the example above, upload this code to your Digital Sandbox by clicking on </w:t>
      </w:r>
      <w:r w:rsidDel="00000000" w:rsidR="00000000" w:rsidRPr="00000000">
        <w:rPr>
          <w:rFonts w:ascii="Arial Unicode MS" w:cs="Arial Unicode MS" w:eastAsia="Arial Unicode MS" w:hAnsi="Arial Unicode MS"/>
          <w:rtl w:val="0"/>
        </w:rPr>
        <w:t xml:space="preserve">→</w:t>
      </w:r>
      <w:r w:rsidDel="00000000" w:rsidR="00000000" w:rsidRPr="00000000">
        <w:rPr>
          <w:b w:val="1"/>
          <w:rtl w:val="0"/>
        </w:rPr>
        <w:t xml:space="preserve">Run on Arduino</w:t>
      </w:r>
      <w:r w:rsidDel="00000000" w:rsidR="00000000" w:rsidRPr="00000000">
        <w:rPr>
          <w:rtl w:val="0"/>
        </w:rPr>
        <w:t xml:space="preserve"> or (CTRL+U).</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t xml:space="preserve">Wait a few seconds for your computer to compile the code and then upload it to the Digital SandBox. You’ll notice some blinking red (TX) and green (RX) lights as the program is sent over. What’s happening? Do you see a different blinking LED?</w:t>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tabs>
          <w:tab w:val="right" w:pos="9360"/>
        </w:tabs>
        <w:contextualSpacing w:val="0"/>
        <w:rPr/>
      </w:pPr>
      <w:bookmarkStart w:colFirst="0" w:colLast="0" w:name="_sqhoxlfck9ys" w:id="7"/>
      <w:bookmarkEnd w:id="7"/>
      <w:r w:rsidDel="00000000" w:rsidR="00000000" w:rsidRPr="00000000">
        <w:rPr>
          <w:rtl w:val="0"/>
        </w:rPr>
        <w:t xml:space="preserve">Hack (Change something)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t xml:space="preserve">We use the term “hack” to mean alter or change something. So, play around with this. How would you get two LEDs to blink at the same time? Can you figure out what the four lines of code in the loop() part of the code are doing? Play around and see if you can get two LEDs to turn on at the same time!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tabs>
          <w:tab w:val="right" w:pos="9360"/>
        </w:tabs>
        <w:contextualSpacing w:val="0"/>
        <w:rPr/>
      </w:pPr>
      <w:bookmarkStart w:colFirst="0" w:colLast="0" w:name="_4hb8z1r9n90y" w:id="8"/>
      <w:bookmarkEnd w:id="8"/>
      <w:r w:rsidDel="00000000" w:rsidR="00000000" w:rsidRPr="00000000">
        <w:rPr>
          <w:rtl w:val="0"/>
        </w:rPr>
        <w:t xml:space="preserve">void setup()</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t xml:space="preserve">The setup() function runs once at the beginning when you first power up the board. The Arduino (Digital Sandbox) is a generic microcontroller board. The sketch doesn’t know what pins are connected to what. To configure or setup these pins to control LEDs, we use a command called </w:t>
      </w:r>
      <w:r w:rsidDel="00000000" w:rsidR="00000000" w:rsidRPr="00000000">
        <w:rPr>
          <w:rFonts w:ascii="Consolas" w:cs="Consolas" w:eastAsia="Consolas" w:hAnsi="Consolas"/>
          <w:rtl w:val="0"/>
        </w:rPr>
        <w:t xml:space="preserve">pinMode()</w:t>
      </w:r>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b w:val="1"/>
        </w:rPr>
      </w:pPr>
      <w:r w:rsidDel="00000000" w:rsidR="00000000" w:rsidRPr="00000000">
        <w:rPr>
          <w:rtl w:val="0"/>
        </w:rPr>
      </w:r>
    </w:p>
    <w:tbl>
      <w:tblPr>
        <w:tblStyle w:val="Table5"/>
        <w:tblW w:w="97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20"/>
        <w:tblGridChange w:id="0">
          <w:tblGrid>
            <w:gridCol w:w="97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olas" w:cs="Consolas" w:eastAsia="Consolas" w:hAnsi="Consolas"/>
                <w:b w:val="1"/>
              </w:rPr>
            </w:pPr>
            <w:r w:rsidDel="00000000" w:rsidR="00000000" w:rsidRPr="00000000">
              <w:rPr>
                <w:rFonts w:ascii="Consolas" w:cs="Consolas" w:eastAsia="Consolas" w:hAnsi="Consolas"/>
                <w:b w:val="1"/>
                <w:color w:val="000000"/>
                <w:sz w:val="18"/>
                <w:szCs w:val="18"/>
                <w:rtl w:val="0"/>
              </w:rPr>
              <w:t xml:space="preserve">pinMode</w:t>
            </w:r>
            <w:r w:rsidDel="00000000" w:rsidR="00000000" w:rsidRPr="00000000">
              <w:rPr>
                <w:rFonts w:ascii="Consolas" w:cs="Consolas" w:eastAsia="Consolas" w:hAnsi="Consolas"/>
                <w:b w:val="1"/>
                <w:color w:val="666600"/>
                <w:sz w:val="18"/>
                <w:szCs w:val="18"/>
                <w:rtl w:val="0"/>
              </w:rPr>
              <w:t xml:space="preserve">(</w:t>
            </w:r>
            <w:r w:rsidDel="00000000" w:rsidR="00000000" w:rsidRPr="00000000">
              <w:rPr>
                <w:rFonts w:ascii="Consolas" w:cs="Consolas" w:eastAsia="Consolas" w:hAnsi="Consolas"/>
                <w:b w:val="1"/>
                <w:color w:val="006666"/>
                <w:sz w:val="18"/>
                <w:szCs w:val="18"/>
                <w:rtl w:val="0"/>
              </w:rPr>
              <w:t xml:space="preserve">4</w:t>
            </w:r>
            <w:r w:rsidDel="00000000" w:rsidR="00000000" w:rsidRPr="00000000">
              <w:rPr>
                <w:rFonts w:ascii="Consolas" w:cs="Consolas" w:eastAsia="Consolas" w:hAnsi="Consolas"/>
                <w:b w:val="1"/>
                <w:color w:val="666600"/>
                <w:sz w:val="18"/>
                <w:szCs w:val="18"/>
                <w:rtl w:val="0"/>
              </w:rPr>
              <w:t xml:space="preserve">,</w:t>
            </w:r>
            <w:r w:rsidDel="00000000" w:rsidR="00000000" w:rsidRPr="00000000">
              <w:rPr>
                <w:rFonts w:ascii="Consolas" w:cs="Consolas" w:eastAsia="Consolas" w:hAnsi="Consolas"/>
                <w:b w:val="1"/>
                <w:color w:val="000000"/>
                <w:sz w:val="18"/>
                <w:szCs w:val="18"/>
                <w:rtl w:val="0"/>
              </w:rPr>
              <w:t xml:space="preserve"> OUTPUT</w:t>
            </w:r>
            <w:r w:rsidDel="00000000" w:rsidR="00000000" w:rsidRPr="00000000">
              <w:rPr>
                <w:rFonts w:ascii="Consolas" w:cs="Consolas" w:eastAsia="Consolas" w:hAnsi="Consolas"/>
                <w:b w:val="1"/>
                <w:color w:val="666600"/>
                <w:sz w:val="18"/>
                <w:szCs w:val="18"/>
                <w:rtl w:val="0"/>
              </w:rPr>
              <w:t xml:space="preserve">);</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t xml:space="preserve">You'll need to add a separate pinMode command for any LED pin that we use. For now, we're just going to use the first one (the one labeled D4). If you wanted to control another LED, you'd simply add another line of code here that says pinMode(5, OUTPUT); for example.</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tabs>
          <w:tab w:val="right" w:pos="9360"/>
        </w:tabs>
        <w:contextualSpacing w:val="0"/>
        <w:rPr/>
      </w:pPr>
      <w:bookmarkStart w:colFirst="0" w:colLast="0" w:name="_6o0ofjrq0gyb" w:id="9"/>
      <w:bookmarkEnd w:id="9"/>
      <w:r w:rsidDel="00000000" w:rsidR="00000000" w:rsidRPr="00000000">
        <w:rPr>
          <w:rtl w:val="0"/>
        </w:rPr>
        <w:t xml:space="preserve">v</w:t>
      </w:r>
      <w:r w:rsidDel="00000000" w:rsidR="00000000" w:rsidRPr="00000000">
        <w:rPr>
          <w:rtl w:val="0"/>
        </w:rPr>
        <w:t xml:space="preserve">oid loop()</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t xml:space="preserve">Now, for the blinking part. The second part of the code is called the loop(). This part of the code will repeat over and over again. To blink, we need an instruction that turns the LED on, an instruction that waits, an instruction that turns the LED off, and finally an instruction that waits again before repeating. That’s exactly what’s going on in our code. There are the two new commands (also functions): </w:t>
      </w:r>
      <w:r w:rsidDel="00000000" w:rsidR="00000000" w:rsidRPr="00000000">
        <w:rPr>
          <w:rFonts w:ascii="Consolas" w:cs="Consolas" w:eastAsia="Consolas" w:hAnsi="Consolas"/>
          <w:b w:val="1"/>
          <w:rtl w:val="0"/>
        </w:rPr>
        <w:t xml:space="preserve">digitalWrite</w:t>
      </w:r>
      <w:r w:rsidDel="00000000" w:rsidR="00000000" w:rsidRPr="00000000">
        <w:rPr>
          <w:rtl w:val="0"/>
        </w:rPr>
        <w:t xml:space="preserve">() and </w:t>
      </w:r>
      <w:r w:rsidDel="00000000" w:rsidR="00000000" w:rsidRPr="00000000">
        <w:rPr>
          <w:rFonts w:ascii="Consolas" w:cs="Consolas" w:eastAsia="Consolas" w:hAnsi="Consolas"/>
          <w:b w:val="1"/>
          <w:rtl w:val="0"/>
        </w:rPr>
        <w:t xml:space="preserve">delay</w:t>
      </w:r>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b w:val="1"/>
        </w:rPr>
      </w:pPr>
      <w:r w:rsidDel="00000000" w:rsidR="00000000" w:rsidRPr="00000000">
        <w:rPr>
          <w:rtl w:val="0"/>
        </w:rPr>
      </w:r>
    </w:p>
    <w:tbl>
      <w:tblPr>
        <w:tblStyle w:val="Table6"/>
        <w:tblW w:w="97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20"/>
        <w:tblGridChange w:id="0">
          <w:tblGrid>
            <w:gridCol w:w="97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olas" w:cs="Consolas" w:eastAsia="Consolas" w:hAnsi="Consolas"/>
                <w:b w:val="1"/>
                <w:sz w:val="18"/>
                <w:szCs w:val="18"/>
              </w:rPr>
            </w:pPr>
            <w:r w:rsidDel="00000000" w:rsidR="00000000" w:rsidRPr="00000000">
              <w:rPr>
                <w:rFonts w:ascii="Consolas" w:cs="Consolas" w:eastAsia="Consolas" w:hAnsi="Consolas"/>
                <w:b w:val="1"/>
                <w:sz w:val="18"/>
                <w:szCs w:val="18"/>
                <w:rtl w:val="0"/>
              </w:rPr>
              <w:t xml:space="preserve">digitalWrite(</w:t>
            </w:r>
            <w:r w:rsidDel="00000000" w:rsidR="00000000" w:rsidRPr="00000000">
              <w:rPr>
                <w:rFonts w:ascii="Consolas" w:cs="Consolas" w:eastAsia="Consolas" w:hAnsi="Consolas"/>
                <w:b w:val="1"/>
                <w:color w:val="4a86e8"/>
                <w:sz w:val="18"/>
                <w:szCs w:val="18"/>
                <w:rtl w:val="0"/>
              </w:rPr>
              <w:t xml:space="preserve">[pin]</w:t>
            </w:r>
            <w:r w:rsidDel="00000000" w:rsidR="00000000" w:rsidRPr="00000000">
              <w:rPr>
                <w:rFonts w:ascii="Consolas" w:cs="Consolas" w:eastAsia="Consolas" w:hAnsi="Consolas"/>
                <w:b w:val="1"/>
                <w:sz w:val="18"/>
                <w:szCs w:val="18"/>
                <w:rtl w:val="0"/>
              </w:rPr>
              <w:t xml:space="preserve">, </w:t>
            </w:r>
            <w:r w:rsidDel="00000000" w:rsidR="00000000" w:rsidRPr="00000000">
              <w:rPr>
                <w:rFonts w:ascii="Consolas" w:cs="Consolas" w:eastAsia="Consolas" w:hAnsi="Consolas"/>
                <w:b w:val="1"/>
                <w:color w:val="4a86e8"/>
                <w:sz w:val="18"/>
                <w:szCs w:val="18"/>
                <w:rtl w:val="0"/>
              </w:rPr>
              <w:t xml:space="preserve">[state]</w:t>
            </w:r>
            <w:r w:rsidDel="00000000" w:rsidR="00000000" w:rsidRPr="00000000">
              <w:rPr>
                <w:rFonts w:ascii="Consolas" w:cs="Consolas" w:eastAsia="Consolas" w:hAnsi="Consolas"/>
                <w:b w:val="1"/>
                <w:sz w:val="18"/>
                <w:szCs w:val="18"/>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olas" w:cs="Consolas" w:eastAsia="Consolas" w:hAnsi="Consolas"/>
                <w:b w:val="1"/>
                <w:sz w:val="18"/>
                <w:szCs w:val="18"/>
              </w:rPr>
            </w:pPr>
            <w:r w:rsidDel="00000000" w:rsidR="00000000" w:rsidRPr="00000000">
              <w:rPr>
                <w:rFonts w:ascii="Consolas" w:cs="Consolas" w:eastAsia="Consolas" w:hAnsi="Consolas"/>
                <w:b w:val="1"/>
                <w:sz w:val="18"/>
                <w:szCs w:val="18"/>
                <w:rtl w:val="0"/>
              </w:rPr>
              <w:t xml:space="preserve">delay(</w:t>
            </w:r>
            <w:r w:rsidDel="00000000" w:rsidR="00000000" w:rsidRPr="00000000">
              <w:rPr>
                <w:rFonts w:ascii="Consolas" w:cs="Consolas" w:eastAsia="Consolas" w:hAnsi="Consolas"/>
                <w:b w:val="1"/>
                <w:color w:val="4a86e8"/>
                <w:sz w:val="18"/>
                <w:szCs w:val="18"/>
                <w:rtl w:val="0"/>
              </w:rPr>
              <w:t xml:space="preserve">[time_ms]</w:t>
            </w:r>
            <w:r w:rsidDel="00000000" w:rsidR="00000000" w:rsidRPr="00000000">
              <w:rPr>
                <w:rFonts w:ascii="Consolas" w:cs="Consolas" w:eastAsia="Consolas" w:hAnsi="Consolas"/>
                <w:b w:val="1"/>
                <w:sz w:val="18"/>
                <w:szCs w:val="18"/>
                <w:rtl w:val="0"/>
              </w:rPr>
              <w:t xml:space="preserve">);</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rFonts w:ascii="Consolas" w:cs="Consolas" w:eastAsia="Consolas" w:hAnsi="Consolas"/>
        </w:rPr>
      </w:pPr>
      <w:r w:rsidDel="00000000" w:rsidR="00000000" w:rsidRPr="00000000">
        <w:rPr>
          <w:rFonts w:ascii="Consolas" w:cs="Consolas" w:eastAsia="Consolas" w:hAnsi="Consolas"/>
          <w:b w:val="1"/>
          <w:rtl w:val="0"/>
        </w:rPr>
        <w:t xml:space="preserve">digitalWrite</w:t>
      </w:r>
      <w:r w:rsidDel="00000000" w:rsidR="00000000" w:rsidRPr="00000000">
        <w:rPr>
          <w:rtl w:val="0"/>
        </w:rPr>
        <w:t xml:space="preserve">() uses two arguments, a pin and a state. To turn on the LED on pin 4, we use the command: </w:t>
      </w:r>
      <w:r w:rsidDel="00000000" w:rsidR="00000000" w:rsidRPr="00000000">
        <w:rPr>
          <w:rFonts w:ascii="Consolas" w:cs="Consolas" w:eastAsia="Consolas" w:hAnsi="Consolas"/>
          <w:b w:val="1"/>
          <w:rtl w:val="0"/>
        </w:rPr>
        <w:t xml:space="preserve">digitalWrite</w:t>
      </w:r>
      <w:r w:rsidDel="00000000" w:rsidR="00000000" w:rsidRPr="00000000">
        <w:rPr>
          <w:rFonts w:ascii="Consolas" w:cs="Consolas" w:eastAsia="Consolas" w:hAnsi="Consolas"/>
          <w:rtl w:val="0"/>
        </w:rPr>
        <w:t xml:space="preserve">(4, HIGH); </w:t>
      </w:r>
      <w:r w:rsidDel="00000000" w:rsidR="00000000" w:rsidRPr="00000000">
        <w:rPr>
          <w:rtl w:val="0"/>
        </w:rPr>
        <w:t xml:space="preserve">To turn the LED off, we use the command: </w:t>
      </w:r>
      <w:r w:rsidDel="00000000" w:rsidR="00000000" w:rsidRPr="00000000">
        <w:rPr>
          <w:rFonts w:ascii="Consolas" w:cs="Consolas" w:eastAsia="Consolas" w:hAnsi="Consolas"/>
          <w:b w:val="1"/>
          <w:rtl w:val="0"/>
        </w:rPr>
        <w:t xml:space="preserve">digitalWrite</w:t>
      </w:r>
      <w:r w:rsidDel="00000000" w:rsidR="00000000" w:rsidRPr="00000000">
        <w:rPr>
          <w:rFonts w:ascii="Consolas" w:cs="Consolas" w:eastAsia="Consolas" w:hAnsi="Consolas"/>
          <w:rtl w:val="0"/>
        </w:rPr>
        <w:t xml:space="preserve">(4, LOW);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rFonts w:ascii="Consolas" w:cs="Consolas" w:eastAsia="Consolas" w:hAnsi="Consolas"/>
        </w:rPr>
      </w:pPr>
      <w:r w:rsidDel="00000000" w:rsidR="00000000" w:rsidRPr="00000000">
        <w:rPr>
          <w:rFonts w:ascii="Consolas" w:cs="Consolas" w:eastAsia="Consolas" w:hAnsi="Consolas"/>
          <w:b w:val="1"/>
          <w:rtl w:val="0"/>
        </w:rPr>
        <w:t xml:space="preserve">delay()</w:t>
      </w:r>
      <w:r w:rsidDel="00000000" w:rsidR="00000000" w:rsidRPr="00000000">
        <w:rPr>
          <w:rtl w:val="0"/>
        </w:rPr>
        <w:t xml:space="preserve"> causes the program to pause for a certain number of milliseconds before continuing to the next line of code. To create a 1 second delay, you would type </w:t>
      </w:r>
      <w:r w:rsidDel="00000000" w:rsidR="00000000" w:rsidRPr="00000000">
        <w:rPr>
          <w:rFonts w:ascii="Consolas" w:cs="Consolas" w:eastAsia="Consolas" w:hAnsi="Consolas"/>
          <w:rtl w:val="0"/>
        </w:rPr>
        <w:t xml:space="preserve">delay(1000);</w:t>
      </w:r>
    </w:p>
    <w:p w:rsidR="00000000" w:rsidDel="00000000" w:rsidP="00000000" w:rsidRDefault="00000000" w:rsidRPr="00000000">
      <w:pPr>
        <w:pStyle w:val="Heading1"/>
        <w:keepNext w:val="1"/>
        <w:keepLines w:val="1"/>
        <w:pBdr>
          <w:top w:space="0" w:sz="0" w:val="nil"/>
          <w:left w:space="0" w:sz="0" w:val="nil"/>
          <w:bottom w:space="0" w:sz="0" w:val="nil"/>
          <w:right w:space="0" w:sz="0" w:val="nil"/>
          <w:between w:space="0" w:sz="0" w:val="nil"/>
        </w:pBdr>
        <w:shd w:fill="auto" w:val="clear"/>
        <w:tabs>
          <w:tab w:val="right" w:pos="9360"/>
        </w:tabs>
        <w:spacing w:before="200" w:lineRule="auto"/>
        <w:contextualSpacing w:val="0"/>
        <w:rPr/>
      </w:pPr>
      <w:bookmarkStart w:colFirst="0" w:colLast="0" w:name="_rowj0yh50dfm" w:id="10"/>
      <w:bookmarkEnd w:id="10"/>
      <w:r w:rsidDel="00000000" w:rsidR="00000000" w:rsidRPr="00000000">
        <w:rPr>
          <w:rtl w:val="0"/>
        </w:rPr>
        <w:t xml:space="preserve">Things to try...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t xml:space="preserve">There are a lot of things we can do with this board, but for now we’re only going to work with one LED. Try out these activities using just one LED on your board.</w:t>
      </w:r>
      <w:r w:rsidDel="00000000" w:rsidR="00000000" w:rsidRPr="00000000">
        <w:drawing>
          <wp:anchor allowOverlap="1" behindDoc="0" distB="114300" distT="114300" distL="114300" distR="114300" hidden="0" layoutInCell="1" locked="0" relativeHeight="0" simplePos="0">
            <wp:simplePos x="0" y="0"/>
            <wp:positionH relativeFrom="margin">
              <wp:posOffset>4419600</wp:posOffset>
            </wp:positionH>
            <wp:positionV relativeFrom="paragraph">
              <wp:posOffset>293985</wp:posOffset>
            </wp:positionV>
            <wp:extent cx="1882201" cy="1088024"/>
            <wp:effectExtent b="0" l="0" r="0" t="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882201" cy="1088024"/>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tabs>
          <w:tab w:val="right" w:pos="9360"/>
        </w:tabs>
        <w:ind w:left="720" w:hanging="360"/>
      </w:pPr>
      <w:r w:rsidDel="00000000" w:rsidR="00000000" w:rsidRPr="00000000">
        <w:rPr>
          <w:b w:val="1"/>
          <w:rtl w:val="0"/>
        </w:rPr>
        <w:t xml:space="preserve">Think Fast!</w:t>
      </w:r>
      <w:r w:rsidDel="00000000" w:rsidR="00000000" w:rsidRPr="00000000">
        <w:rPr>
          <w:rtl w:val="0"/>
        </w:rPr>
        <w:t xml:space="preserve"> How fast of a blink can you see? Change both delay times to 1 millisecond. Can you still see it blinking? Change the number until you can just barely see it blinking. Now, slide the digital sandbox back and forth quickly while watching the LED. What do you see? What do you think is going 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jc w:val="center"/>
        <w:rPr/>
      </w:pPr>
      <w:r w:rsidDel="00000000" w:rsidR="00000000" w:rsidRPr="00000000">
        <w:rPr>
          <w:rtl w:val="0"/>
        </w:rPr>
      </w:r>
    </w:p>
    <w:tbl>
      <w:tblPr>
        <w:tblStyle w:val="Table7"/>
        <w:tblW w:w="10230.0" w:type="dxa"/>
        <w:jc w:val="left"/>
        <w:tblInd w:w="-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30"/>
        <w:gridCol w:w="5100"/>
        <w:tblGridChange w:id="0">
          <w:tblGrid>
            <w:gridCol w:w="5130"/>
            <w:gridCol w:w="51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tabs>
                <w:tab w:val="right" w:pos="9360"/>
              </w:tabs>
              <w:ind w:left="720" w:hanging="360"/>
              <w:rPr/>
            </w:pPr>
            <w:r w:rsidDel="00000000" w:rsidR="00000000" w:rsidRPr="00000000">
              <w:rPr>
                <w:b w:val="1"/>
                <w:rtl w:val="0"/>
              </w:rPr>
              <w:t xml:space="preserve">Dot-dot-dot-dash-dash-dash…</w:t>
            </w:r>
            <w:r w:rsidDel="00000000" w:rsidR="00000000" w:rsidRPr="00000000">
              <w:rPr>
                <w:rtl w:val="0"/>
              </w:rPr>
              <w:t xml:space="preserve"> In the old days, people used dots and dashes to communicate to each other. A dot was a short blip and a dash was a longer blip. This is what is called Morse code. Compose a short message (maybe a single word) and write out the code needed to reproduce it. </w:t>
            </w:r>
          </w:p>
        </w:tc>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rPr/>
            </w:pPr>
            <w:r w:rsidDel="00000000" w:rsidR="00000000" w:rsidRPr="00000000">
              <w:rPr>
                <w:rtl w:val="0"/>
              </w:rPr>
              <w:t xml:space="preserve">Hint: to create an “A”, the code snippet might look like: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ind w:left="0" w:firstLine="0"/>
              <w:contextualSpacing w:val="0"/>
              <w:rPr>
                <w:rFonts w:ascii="Consolas" w:cs="Consolas" w:eastAsia="Consolas" w:hAnsi="Consolas"/>
                <w:sz w:val="16"/>
                <w:szCs w:val="1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ind w:left="720" w:firstLine="0"/>
              <w:contextualSpacing w:val="0"/>
              <w:rPr>
                <w:rFonts w:ascii="Consolas" w:cs="Consolas" w:eastAsia="Consolas" w:hAnsi="Consolas"/>
                <w:color w:val="000000"/>
                <w:sz w:val="16"/>
                <w:szCs w:val="16"/>
              </w:rPr>
            </w:pPr>
            <w:r w:rsidDel="00000000" w:rsidR="00000000" w:rsidRPr="00000000">
              <w:rPr>
                <w:rFonts w:ascii="Consolas" w:cs="Consolas" w:eastAsia="Consolas" w:hAnsi="Consolas"/>
                <w:color w:val="000000"/>
                <w:sz w:val="16"/>
                <w:szCs w:val="16"/>
                <w:rtl w:val="0"/>
              </w:rPr>
              <w:t xml:space="preserve">digitalWrite</w:t>
            </w:r>
            <w:r w:rsidDel="00000000" w:rsidR="00000000" w:rsidRPr="00000000">
              <w:rPr>
                <w:rFonts w:ascii="Consolas" w:cs="Consolas" w:eastAsia="Consolas" w:hAnsi="Consolas"/>
                <w:color w:val="666600"/>
                <w:sz w:val="16"/>
                <w:szCs w:val="16"/>
                <w:rtl w:val="0"/>
              </w:rPr>
              <w:t xml:space="preserve">(</w:t>
            </w:r>
            <w:r w:rsidDel="00000000" w:rsidR="00000000" w:rsidRPr="00000000">
              <w:rPr>
                <w:rFonts w:ascii="Consolas" w:cs="Consolas" w:eastAsia="Consolas" w:hAnsi="Consolas"/>
                <w:color w:val="006666"/>
                <w:sz w:val="16"/>
                <w:szCs w:val="16"/>
                <w:rtl w:val="0"/>
              </w:rPr>
              <w:t xml:space="preserve">4</w:t>
            </w:r>
            <w:r w:rsidDel="00000000" w:rsidR="00000000" w:rsidRPr="00000000">
              <w:rPr>
                <w:rFonts w:ascii="Consolas" w:cs="Consolas" w:eastAsia="Consolas" w:hAnsi="Consolas"/>
                <w:color w:val="666600"/>
                <w:sz w:val="16"/>
                <w:szCs w:val="16"/>
                <w:rtl w:val="0"/>
              </w:rPr>
              <w:t xml:space="preserve">,</w:t>
            </w:r>
            <w:r w:rsidDel="00000000" w:rsidR="00000000" w:rsidRPr="00000000">
              <w:rPr>
                <w:rFonts w:ascii="Consolas" w:cs="Consolas" w:eastAsia="Consolas" w:hAnsi="Consolas"/>
                <w:color w:val="000000"/>
                <w:sz w:val="16"/>
                <w:szCs w:val="16"/>
                <w:rtl w:val="0"/>
              </w:rPr>
              <w:t xml:space="preserve"> HIGH</w:t>
            </w:r>
            <w:r w:rsidDel="00000000" w:rsidR="00000000" w:rsidRPr="00000000">
              <w:rPr>
                <w:rFonts w:ascii="Consolas" w:cs="Consolas" w:eastAsia="Consolas" w:hAnsi="Consolas"/>
                <w:color w:val="666600"/>
                <w:sz w:val="16"/>
                <w:szCs w:val="16"/>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ind w:left="720" w:firstLine="0"/>
              <w:contextualSpacing w:val="0"/>
              <w:rPr>
                <w:rFonts w:ascii="Consolas" w:cs="Consolas" w:eastAsia="Consolas" w:hAnsi="Consolas"/>
                <w:color w:val="000000"/>
                <w:sz w:val="16"/>
                <w:szCs w:val="16"/>
              </w:rPr>
            </w:pPr>
            <w:r w:rsidDel="00000000" w:rsidR="00000000" w:rsidRPr="00000000">
              <w:rPr>
                <w:rFonts w:ascii="Consolas" w:cs="Consolas" w:eastAsia="Consolas" w:hAnsi="Consolas"/>
                <w:color w:val="000000"/>
                <w:sz w:val="16"/>
                <w:szCs w:val="16"/>
                <w:rtl w:val="0"/>
              </w:rPr>
              <w:t xml:space="preserve">delay</w:t>
            </w:r>
            <w:r w:rsidDel="00000000" w:rsidR="00000000" w:rsidRPr="00000000">
              <w:rPr>
                <w:rFonts w:ascii="Consolas" w:cs="Consolas" w:eastAsia="Consolas" w:hAnsi="Consolas"/>
                <w:color w:val="666600"/>
                <w:sz w:val="16"/>
                <w:szCs w:val="16"/>
                <w:rtl w:val="0"/>
              </w:rPr>
              <w:t xml:space="preserve">(</w:t>
            </w:r>
            <w:r w:rsidDel="00000000" w:rsidR="00000000" w:rsidRPr="00000000">
              <w:rPr>
                <w:rFonts w:ascii="Consolas" w:cs="Consolas" w:eastAsia="Consolas" w:hAnsi="Consolas"/>
                <w:color w:val="006666"/>
                <w:sz w:val="16"/>
                <w:szCs w:val="16"/>
                <w:rtl w:val="0"/>
              </w:rPr>
              <w:t xml:space="preserve">200</w:t>
            </w:r>
            <w:r w:rsidDel="00000000" w:rsidR="00000000" w:rsidRPr="00000000">
              <w:rPr>
                <w:rFonts w:ascii="Consolas" w:cs="Consolas" w:eastAsia="Consolas" w:hAnsi="Consolas"/>
                <w:color w:val="666600"/>
                <w:sz w:val="16"/>
                <w:szCs w:val="16"/>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ind w:left="720" w:firstLine="0"/>
              <w:contextualSpacing w:val="0"/>
              <w:rPr>
                <w:rFonts w:ascii="Consolas" w:cs="Consolas" w:eastAsia="Consolas" w:hAnsi="Consolas"/>
                <w:color w:val="000000"/>
                <w:sz w:val="16"/>
                <w:szCs w:val="16"/>
              </w:rPr>
            </w:pPr>
            <w:r w:rsidDel="00000000" w:rsidR="00000000" w:rsidRPr="00000000">
              <w:rPr>
                <w:rFonts w:ascii="Consolas" w:cs="Consolas" w:eastAsia="Consolas" w:hAnsi="Consolas"/>
                <w:color w:val="000000"/>
                <w:sz w:val="16"/>
                <w:szCs w:val="16"/>
                <w:rtl w:val="0"/>
              </w:rPr>
              <w:t xml:space="preserve">digitalWrite</w:t>
            </w:r>
            <w:r w:rsidDel="00000000" w:rsidR="00000000" w:rsidRPr="00000000">
              <w:rPr>
                <w:rFonts w:ascii="Consolas" w:cs="Consolas" w:eastAsia="Consolas" w:hAnsi="Consolas"/>
                <w:color w:val="666600"/>
                <w:sz w:val="16"/>
                <w:szCs w:val="16"/>
                <w:rtl w:val="0"/>
              </w:rPr>
              <w:t xml:space="preserve">(</w:t>
            </w:r>
            <w:r w:rsidDel="00000000" w:rsidR="00000000" w:rsidRPr="00000000">
              <w:rPr>
                <w:rFonts w:ascii="Consolas" w:cs="Consolas" w:eastAsia="Consolas" w:hAnsi="Consolas"/>
                <w:color w:val="006666"/>
                <w:sz w:val="16"/>
                <w:szCs w:val="16"/>
                <w:rtl w:val="0"/>
              </w:rPr>
              <w:t xml:space="preserve">4</w:t>
            </w:r>
            <w:r w:rsidDel="00000000" w:rsidR="00000000" w:rsidRPr="00000000">
              <w:rPr>
                <w:rFonts w:ascii="Consolas" w:cs="Consolas" w:eastAsia="Consolas" w:hAnsi="Consolas"/>
                <w:color w:val="666600"/>
                <w:sz w:val="16"/>
                <w:szCs w:val="16"/>
                <w:rtl w:val="0"/>
              </w:rPr>
              <w:t xml:space="preserve">,</w:t>
            </w:r>
            <w:r w:rsidDel="00000000" w:rsidR="00000000" w:rsidRPr="00000000">
              <w:rPr>
                <w:rFonts w:ascii="Consolas" w:cs="Consolas" w:eastAsia="Consolas" w:hAnsi="Consolas"/>
                <w:color w:val="000000"/>
                <w:sz w:val="16"/>
                <w:szCs w:val="16"/>
                <w:rtl w:val="0"/>
              </w:rPr>
              <w:t xml:space="preserve"> LOW</w:t>
            </w:r>
            <w:r w:rsidDel="00000000" w:rsidR="00000000" w:rsidRPr="00000000">
              <w:rPr>
                <w:rFonts w:ascii="Consolas" w:cs="Consolas" w:eastAsia="Consolas" w:hAnsi="Consolas"/>
                <w:color w:val="666600"/>
                <w:sz w:val="16"/>
                <w:szCs w:val="16"/>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ind w:left="720" w:firstLine="0"/>
              <w:contextualSpacing w:val="0"/>
              <w:rPr>
                <w:rFonts w:ascii="Consolas" w:cs="Consolas" w:eastAsia="Consolas" w:hAnsi="Consolas"/>
                <w:color w:val="000000"/>
                <w:sz w:val="16"/>
                <w:szCs w:val="16"/>
              </w:rPr>
            </w:pPr>
            <w:r w:rsidDel="00000000" w:rsidR="00000000" w:rsidRPr="00000000">
              <w:rPr>
                <w:rFonts w:ascii="Consolas" w:cs="Consolas" w:eastAsia="Consolas" w:hAnsi="Consolas"/>
                <w:color w:val="000000"/>
                <w:sz w:val="16"/>
                <w:szCs w:val="16"/>
                <w:rtl w:val="0"/>
              </w:rPr>
              <w:t xml:space="preserve">delay</w:t>
            </w:r>
            <w:r w:rsidDel="00000000" w:rsidR="00000000" w:rsidRPr="00000000">
              <w:rPr>
                <w:rFonts w:ascii="Consolas" w:cs="Consolas" w:eastAsia="Consolas" w:hAnsi="Consolas"/>
                <w:color w:val="666600"/>
                <w:sz w:val="16"/>
                <w:szCs w:val="16"/>
                <w:rtl w:val="0"/>
              </w:rPr>
              <w:t xml:space="preserve">(</w:t>
            </w:r>
            <w:r w:rsidDel="00000000" w:rsidR="00000000" w:rsidRPr="00000000">
              <w:rPr>
                <w:rFonts w:ascii="Consolas" w:cs="Consolas" w:eastAsia="Consolas" w:hAnsi="Consolas"/>
                <w:color w:val="006666"/>
                <w:sz w:val="16"/>
                <w:szCs w:val="16"/>
                <w:rtl w:val="0"/>
              </w:rPr>
              <w:t xml:space="preserve">200</w:t>
            </w:r>
            <w:r w:rsidDel="00000000" w:rsidR="00000000" w:rsidRPr="00000000">
              <w:rPr>
                <w:rFonts w:ascii="Consolas" w:cs="Consolas" w:eastAsia="Consolas" w:hAnsi="Consolas"/>
                <w:color w:val="666600"/>
                <w:sz w:val="16"/>
                <w:szCs w:val="16"/>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ind w:left="720" w:firstLine="0"/>
              <w:contextualSpacing w:val="0"/>
              <w:rPr>
                <w:rFonts w:ascii="Consolas" w:cs="Consolas" w:eastAsia="Consolas" w:hAnsi="Consolas"/>
                <w:color w:val="000000"/>
                <w:sz w:val="16"/>
                <w:szCs w:val="1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ind w:left="720" w:firstLine="0"/>
              <w:contextualSpacing w:val="0"/>
              <w:rPr>
                <w:rFonts w:ascii="Consolas" w:cs="Consolas" w:eastAsia="Consolas" w:hAnsi="Consolas"/>
                <w:color w:val="000000"/>
                <w:sz w:val="16"/>
                <w:szCs w:val="16"/>
              </w:rPr>
            </w:pPr>
            <w:r w:rsidDel="00000000" w:rsidR="00000000" w:rsidRPr="00000000">
              <w:rPr>
                <w:rFonts w:ascii="Consolas" w:cs="Consolas" w:eastAsia="Consolas" w:hAnsi="Consolas"/>
                <w:color w:val="000000"/>
                <w:sz w:val="16"/>
                <w:szCs w:val="16"/>
                <w:rtl w:val="0"/>
              </w:rPr>
              <w:t xml:space="preserve">digitalWrite</w:t>
            </w:r>
            <w:r w:rsidDel="00000000" w:rsidR="00000000" w:rsidRPr="00000000">
              <w:rPr>
                <w:rFonts w:ascii="Consolas" w:cs="Consolas" w:eastAsia="Consolas" w:hAnsi="Consolas"/>
                <w:color w:val="666600"/>
                <w:sz w:val="16"/>
                <w:szCs w:val="16"/>
                <w:rtl w:val="0"/>
              </w:rPr>
              <w:t xml:space="preserve">(</w:t>
            </w:r>
            <w:r w:rsidDel="00000000" w:rsidR="00000000" w:rsidRPr="00000000">
              <w:rPr>
                <w:rFonts w:ascii="Consolas" w:cs="Consolas" w:eastAsia="Consolas" w:hAnsi="Consolas"/>
                <w:color w:val="006666"/>
                <w:sz w:val="16"/>
                <w:szCs w:val="16"/>
                <w:rtl w:val="0"/>
              </w:rPr>
              <w:t xml:space="preserve">4</w:t>
            </w:r>
            <w:r w:rsidDel="00000000" w:rsidR="00000000" w:rsidRPr="00000000">
              <w:rPr>
                <w:rFonts w:ascii="Consolas" w:cs="Consolas" w:eastAsia="Consolas" w:hAnsi="Consolas"/>
                <w:color w:val="666600"/>
                <w:sz w:val="16"/>
                <w:szCs w:val="16"/>
                <w:rtl w:val="0"/>
              </w:rPr>
              <w:t xml:space="preserve">,</w:t>
            </w:r>
            <w:r w:rsidDel="00000000" w:rsidR="00000000" w:rsidRPr="00000000">
              <w:rPr>
                <w:rFonts w:ascii="Consolas" w:cs="Consolas" w:eastAsia="Consolas" w:hAnsi="Consolas"/>
                <w:color w:val="000000"/>
                <w:sz w:val="16"/>
                <w:szCs w:val="16"/>
                <w:rtl w:val="0"/>
              </w:rPr>
              <w:t xml:space="preserve"> HIGH</w:t>
            </w:r>
            <w:r w:rsidDel="00000000" w:rsidR="00000000" w:rsidRPr="00000000">
              <w:rPr>
                <w:rFonts w:ascii="Consolas" w:cs="Consolas" w:eastAsia="Consolas" w:hAnsi="Consolas"/>
                <w:color w:val="666600"/>
                <w:sz w:val="16"/>
                <w:szCs w:val="16"/>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ind w:left="720" w:firstLine="0"/>
              <w:contextualSpacing w:val="0"/>
              <w:rPr>
                <w:rFonts w:ascii="Consolas" w:cs="Consolas" w:eastAsia="Consolas" w:hAnsi="Consolas"/>
                <w:color w:val="000000"/>
                <w:sz w:val="16"/>
                <w:szCs w:val="16"/>
              </w:rPr>
            </w:pPr>
            <w:r w:rsidDel="00000000" w:rsidR="00000000" w:rsidRPr="00000000">
              <w:rPr>
                <w:rFonts w:ascii="Consolas" w:cs="Consolas" w:eastAsia="Consolas" w:hAnsi="Consolas"/>
                <w:color w:val="000000"/>
                <w:sz w:val="16"/>
                <w:szCs w:val="16"/>
                <w:rtl w:val="0"/>
              </w:rPr>
              <w:t xml:space="preserve">delay</w:t>
            </w:r>
            <w:r w:rsidDel="00000000" w:rsidR="00000000" w:rsidRPr="00000000">
              <w:rPr>
                <w:rFonts w:ascii="Consolas" w:cs="Consolas" w:eastAsia="Consolas" w:hAnsi="Consolas"/>
                <w:color w:val="666600"/>
                <w:sz w:val="16"/>
                <w:szCs w:val="16"/>
                <w:rtl w:val="0"/>
              </w:rPr>
              <w:t xml:space="preserve">(</w:t>
            </w:r>
            <w:r w:rsidDel="00000000" w:rsidR="00000000" w:rsidRPr="00000000">
              <w:rPr>
                <w:rFonts w:ascii="Consolas" w:cs="Consolas" w:eastAsia="Consolas" w:hAnsi="Consolas"/>
                <w:color w:val="006666"/>
                <w:sz w:val="16"/>
                <w:szCs w:val="16"/>
                <w:rtl w:val="0"/>
              </w:rPr>
              <w:t xml:space="preserve">600</w:t>
            </w:r>
            <w:r w:rsidDel="00000000" w:rsidR="00000000" w:rsidRPr="00000000">
              <w:rPr>
                <w:rFonts w:ascii="Consolas" w:cs="Consolas" w:eastAsia="Consolas" w:hAnsi="Consolas"/>
                <w:color w:val="666600"/>
                <w:sz w:val="16"/>
                <w:szCs w:val="16"/>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ind w:left="720" w:firstLine="0"/>
              <w:contextualSpacing w:val="0"/>
              <w:rPr>
                <w:rFonts w:ascii="Consolas" w:cs="Consolas" w:eastAsia="Consolas" w:hAnsi="Consolas"/>
                <w:color w:val="000000"/>
                <w:sz w:val="16"/>
                <w:szCs w:val="16"/>
              </w:rPr>
            </w:pPr>
            <w:r w:rsidDel="00000000" w:rsidR="00000000" w:rsidRPr="00000000">
              <w:rPr>
                <w:rFonts w:ascii="Consolas" w:cs="Consolas" w:eastAsia="Consolas" w:hAnsi="Consolas"/>
                <w:color w:val="000000"/>
                <w:sz w:val="16"/>
                <w:szCs w:val="16"/>
                <w:rtl w:val="0"/>
              </w:rPr>
              <w:t xml:space="preserve">digitalWrite</w:t>
            </w:r>
            <w:r w:rsidDel="00000000" w:rsidR="00000000" w:rsidRPr="00000000">
              <w:rPr>
                <w:rFonts w:ascii="Consolas" w:cs="Consolas" w:eastAsia="Consolas" w:hAnsi="Consolas"/>
                <w:color w:val="666600"/>
                <w:sz w:val="16"/>
                <w:szCs w:val="16"/>
                <w:rtl w:val="0"/>
              </w:rPr>
              <w:t xml:space="preserve">(</w:t>
            </w:r>
            <w:r w:rsidDel="00000000" w:rsidR="00000000" w:rsidRPr="00000000">
              <w:rPr>
                <w:rFonts w:ascii="Consolas" w:cs="Consolas" w:eastAsia="Consolas" w:hAnsi="Consolas"/>
                <w:color w:val="006666"/>
                <w:sz w:val="16"/>
                <w:szCs w:val="16"/>
                <w:rtl w:val="0"/>
              </w:rPr>
              <w:t xml:space="preserve">4</w:t>
            </w:r>
            <w:r w:rsidDel="00000000" w:rsidR="00000000" w:rsidRPr="00000000">
              <w:rPr>
                <w:rFonts w:ascii="Consolas" w:cs="Consolas" w:eastAsia="Consolas" w:hAnsi="Consolas"/>
                <w:color w:val="666600"/>
                <w:sz w:val="16"/>
                <w:szCs w:val="16"/>
                <w:rtl w:val="0"/>
              </w:rPr>
              <w:t xml:space="preserve">,</w:t>
            </w:r>
            <w:r w:rsidDel="00000000" w:rsidR="00000000" w:rsidRPr="00000000">
              <w:rPr>
                <w:rFonts w:ascii="Consolas" w:cs="Consolas" w:eastAsia="Consolas" w:hAnsi="Consolas"/>
                <w:color w:val="000000"/>
                <w:sz w:val="16"/>
                <w:szCs w:val="16"/>
                <w:rtl w:val="0"/>
              </w:rPr>
              <w:t xml:space="preserve"> LOW</w:t>
            </w:r>
            <w:r w:rsidDel="00000000" w:rsidR="00000000" w:rsidRPr="00000000">
              <w:rPr>
                <w:rFonts w:ascii="Consolas" w:cs="Consolas" w:eastAsia="Consolas" w:hAnsi="Consolas"/>
                <w:color w:val="666600"/>
                <w:sz w:val="16"/>
                <w:szCs w:val="16"/>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ind w:left="720" w:firstLine="0"/>
              <w:contextualSpacing w:val="0"/>
              <w:rPr>
                <w:rFonts w:ascii="Consolas" w:cs="Consolas" w:eastAsia="Consolas" w:hAnsi="Consolas"/>
                <w:sz w:val="16"/>
                <w:szCs w:val="16"/>
              </w:rPr>
            </w:pPr>
            <w:r w:rsidDel="00000000" w:rsidR="00000000" w:rsidRPr="00000000">
              <w:rPr>
                <w:rFonts w:ascii="Consolas" w:cs="Consolas" w:eastAsia="Consolas" w:hAnsi="Consolas"/>
                <w:color w:val="000000"/>
                <w:sz w:val="16"/>
                <w:szCs w:val="16"/>
                <w:rtl w:val="0"/>
              </w:rPr>
              <w:t xml:space="preserve">delay</w:t>
            </w:r>
            <w:r w:rsidDel="00000000" w:rsidR="00000000" w:rsidRPr="00000000">
              <w:rPr>
                <w:rFonts w:ascii="Consolas" w:cs="Consolas" w:eastAsia="Consolas" w:hAnsi="Consolas"/>
                <w:color w:val="666600"/>
                <w:sz w:val="16"/>
                <w:szCs w:val="16"/>
                <w:rtl w:val="0"/>
              </w:rPr>
              <w:t xml:space="preserve">(</w:t>
            </w:r>
            <w:r w:rsidDel="00000000" w:rsidR="00000000" w:rsidRPr="00000000">
              <w:rPr>
                <w:rFonts w:ascii="Consolas" w:cs="Consolas" w:eastAsia="Consolas" w:hAnsi="Consolas"/>
                <w:color w:val="006666"/>
                <w:sz w:val="16"/>
                <w:szCs w:val="16"/>
                <w:rtl w:val="0"/>
              </w:rPr>
              <w:t xml:space="preserve">600</w:t>
            </w:r>
            <w:r w:rsidDel="00000000" w:rsidR="00000000" w:rsidRPr="00000000">
              <w:rPr>
                <w:rFonts w:ascii="Consolas" w:cs="Consolas" w:eastAsia="Consolas" w:hAnsi="Consolas"/>
                <w:color w:val="666600"/>
                <w:sz w:val="16"/>
                <w:szCs w:val="16"/>
                <w:rtl w:val="0"/>
              </w:rPr>
              <w:t xml:space="preserve">);</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contextualSpacing w:val="0"/>
        <w:jc w:val="left"/>
        <w:rPr>
          <w:sz w:val="12"/>
          <w:szCs w:val="12"/>
        </w:rPr>
      </w:pPr>
      <w:r w:rsidDel="00000000" w:rsidR="00000000" w:rsidRPr="00000000">
        <w:rPr>
          <w:rtl w:val="0"/>
        </w:rPr>
      </w:r>
    </w:p>
    <w:sectPr>
      <w:headerReference r:id="rId15" w:type="first"/>
      <w:headerReference r:id="rId16" w:type="default"/>
      <w:footerReference r:id="rId17" w:type="first"/>
      <w:footerReference r:id="rId18" w:type="default"/>
      <w:pgSz w:h="15840" w:w="12240"/>
      <w:pgMar w:bottom="1440" w:top="720" w:left="1440" w:right="108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Courier New"/>
  <w:font w:name="Consolas"/>
  <w:font w:name="Arial Unicode MS"/>
  <w:font w:name="Droid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spacing w:line="240" w:lineRule="auto"/>
      <w:contextualSpacing w:val="0"/>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9360"/>
      </w:tabs>
      <w:spacing w:line="240" w:lineRule="auto"/>
      <w:contextualSpacing w:val="0"/>
      <w:rPr>
        <w:sz w:val="16"/>
        <w:szCs w:val="16"/>
      </w:rPr>
    </w:pPr>
    <w:r w:rsidDel="00000000" w:rsidR="00000000" w:rsidRPr="00000000">
      <w:rPr>
        <w:sz w:val="16"/>
        <w:szCs w:val="16"/>
        <w:rtl w:val="0"/>
      </w:rPr>
      <w:t xml:space="preserve">1 - Digital Sandbox Intro v2</w:t>
      <w:tab/>
      <w:t xml:space="preserve">sparkfun</w:t>
    </w:r>
    <w:r w:rsidDel="00000000" w:rsidR="00000000" w:rsidRPr="00000000">
      <w:rPr>
        <w:b w:val="1"/>
        <w:color w:val="ff0000"/>
        <w:sz w:val="16"/>
        <w:szCs w:val="16"/>
        <w:rtl w:val="0"/>
      </w:rPr>
      <w:t xml:space="preserve">education</w:t>
    </w:r>
    <w:r w:rsidDel="00000000" w:rsidR="00000000" w:rsidRPr="00000000">
      <w:rPr>
        <w:sz w:val="16"/>
        <w:szCs w:val="16"/>
        <w:rtl w:val="0"/>
      </w:rPr>
      <w:t xml:space="preserve">.com</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right" w:pos="9360"/>
      </w:tabs>
      <w:contextualSpacing w:val="0"/>
      <w:rPr>
        <w:sz w:val="20"/>
        <w:szCs w:val="2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right" w:pos="10260"/>
      </w:tabs>
      <w:ind w:right="-540"/>
      <w:contextualSpacing w:val="0"/>
      <w:rPr>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right" w:pos="9360"/>
      </w:tabs>
      <w:contextualSpacing w:val="0"/>
      <w:rPr>
        <w:sz w:val="20"/>
        <w:szCs w:val="2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right" w:pos="10260"/>
      </w:tabs>
      <w:ind w:right="-540"/>
      <w:contextualSpacing w:val="0"/>
      <w:rPr>
        <w:sz w:val="20"/>
        <w:szCs w:val="20"/>
      </w:rPr>
    </w:pPr>
    <w:r w:rsidDel="00000000" w:rsidR="00000000" w:rsidRPr="00000000">
      <w:rPr>
        <w:sz w:val="20"/>
        <w:szCs w:val="20"/>
        <w:rtl w:val="0"/>
      </w:rPr>
      <w:t xml:space="preserve"> </w:t>
      <w:tab/>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right" w:pos="10260"/>
      </w:tabs>
      <w:ind w:right="-540"/>
      <w:contextualSpacing w:val="0"/>
      <w:jc w:val="right"/>
      <w:rPr>
        <w:sz w:val="20"/>
        <w:szCs w:val="20"/>
      </w:rPr>
    </w:pPr>
    <w:r w:rsidDel="00000000" w:rsidR="00000000" w:rsidRPr="00000000">
      <w:rPr>
        <w:sz w:val="20"/>
        <w:szCs w:val="20"/>
        <w:rtl w:val="0"/>
      </w:rPr>
      <w:t xml:space="preserve">Name: _______________________________     Date: _________     Per: ____</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Droid Serif" w:cs="Droid Serif" w:eastAsia="Droid Serif" w:hAnsi="Droid Serif"/>
        <w:color w:val="333333"/>
        <w:sz w:val="22"/>
        <w:szCs w:val="22"/>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0"/>
        <w:szCs w:val="20"/>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12.png"/><Relationship Id="rId13" Type="http://schemas.openxmlformats.org/officeDocument/2006/relationships/image" Target="media/image10.png"/><Relationship Id="rId12" Type="http://schemas.openxmlformats.org/officeDocument/2006/relationships/hyperlink" Target="https://codebender.cc/static/walkthrough/page/3"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www.codebender.cc" TargetMode="External"/><Relationship Id="rId15" Type="http://schemas.openxmlformats.org/officeDocument/2006/relationships/header" Target="header2.xml"/><Relationship Id="rId14" Type="http://schemas.openxmlformats.org/officeDocument/2006/relationships/image" Target="media/image8.png"/><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image" Target="media/image7.png"/><Relationship Id="rId6" Type="http://schemas.openxmlformats.org/officeDocument/2006/relationships/image" Target="media/image14.png"/><Relationship Id="rId18" Type="http://schemas.openxmlformats.org/officeDocument/2006/relationships/footer" Target="footer1.xml"/><Relationship Id="rId7" Type="http://schemas.openxmlformats.org/officeDocument/2006/relationships/image" Target="media/image9.png"/><Relationship Id="rId8" Type="http://schemas.openxmlformats.org/officeDocument/2006/relationships/hyperlink" Target="http://codebender.c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DroidSerif-regular.ttf"/><Relationship Id="rId2" Type="http://schemas.openxmlformats.org/officeDocument/2006/relationships/font" Target="fonts/DroidSerif-bold.ttf"/><Relationship Id="rId3" Type="http://schemas.openxmlformats.org/officeDocument/2006/relationships/font" Target="fonts/DroidSerif-italic.ttf"/><Relationship Id="rId4" Type="http://schemas.openxmlformats.org/officeDocument/2006/relationships/font" Target="fonts/DroidSerif-boldItalic.ttf"/></Relationships>
</file>